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9CE" w14:textId="5300EB80" w:rsidR="008F150C" w:rsidRPr="00DB3796" w:rsidRDefault="008F150C" w:rsidP="008F150C">
      <w:pPr>
        <w:pStyle w:val="Kop1"/>
        <w:rPr>
          <w:sz w:val="24"/>
          <w:szCs w:val="24"/>
        </w:rPr>
      </w:pPr>
      <w:r w:rsidRPr="00DB3796">
        <w:rPr>
          <w:sz w:val="24"/>
          <w:szCs w:val="24"/>
        </w:rPr>
        <w:t>Inschrijfformulier Trainer-coach-schermen 2</w:t>
      </w:r>
      <w:r w:rsidRPr="00DB3796">
        <w:rPr>
          <w:sz w:val="24"/>
          <w:szCs w:val="24"/>
        </w:rPr>
        <w:tab/>
      </w:r>
      <w:r w:rsidRPr="00DB3796">
        <w:rPr>
          <w:sz w:val="24"/>
          <w:szCs w:val="24"/>
        </w:rPr>
        <w:tab/>
      </w:r>
      <w:r w:rsidR="00CB7A66">
        <w:rPr>
          <w:sz w:val="24"/>
          <w:szCs w:val="24"/>
        </w:rPr>
        <w:t xml:space="preserve">   V2 -</w:t>
      </w:r>
      <w:r w:rsidRPr="00DB3796">
        <w:rPr>
          <w:sz w:val="24"/>
          <w:szCs w:val="24"/>
        </w:rPr>
        <w:t>202</w:t>
      </w:r>
      <w:r w:rsidR="0023797D" w:rsidRPr="00DB3796">
        <w:rPr>
          <w:sz w:val="24"/>
          <w:szCs w:val="24"/>
        </w:rPr>
        <w:t>5</w:t>
      </w:r>
    </w:p>
    <w:p w14:paraId="025DC45F" w14:textId="1A132165" w:rsidR="008F150C" w:rsidRPr="00DB3796" w:rsidRDefault="008F150C" w:rsidP="008F150C">
      <w:pPr>
        <w:kinsoku w:val="0"/>
        <w:overflowPunct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3796">
        <w:rPr>
          <w:rFonts w:cstheme="minorHAnsi"/>
          <w:sz w:val="24"/>
          <w:szCs w:val="24"/>
        </w:rPr>
        <w:t>Wil je inschrijven voor een losse modules (met onlinebijeenkomsten) dan kan dit</w:t>
      </w:r>
      <w:r w:rsidR="00DB3796" w:rsidRPr="00DB3796">
        <w:rPr>
          <w:rFonts w:cstheme="minorHAnsi"/>
          <w:sz w:val="24"/>
          <w:szCs w:val="24"/>
        </w:rPr>
        <w:t xml:space="preserve"> ook</w:t>
      </w:r>
      <w:r w:rsidRPr="00DB3796">
        <w:rPr>
          <w:rFonts w:cstheme="minorHAnsi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965"/>
      </w:tblGrid>
      <w:tr w:rsidR="008F150C" w:rsidRPr="00DB3796" w14:paraId="3B72F84D" w14:textId="77777777" w:rsidTr="00502600">
        <w:tc>
          <w:tcPr>
            <w:tcW w:w="1838" w:type="dxa"/>
            <w:shd w:val="clear" w:color="auto" w:fill="FFFF00"/>
          </w:tcPr>
          <w:p w14:paraId="62431560" w14:textId="77777777" w:rsidR="008F150C" w:rsidRPr="00DB3796" w:rsidRDefault="008F150C" w:rsidP="00BA157B">
            <w:pPr>
              <w:jc w:val="center"/>
              <w:rPr>
                <w:rFonts w:cstheme="minorHAnsi"/>
                <w:b/>
                <w:bCs/>
              </w:rPr>
            </w:pPr>
            <w:r w:rsidRPr="00DB3796">
              <w:rPr>
                <w:rFonts w:cstheme="minorHAnsi"/>
                <w:b/>
                <w:bCs/>
              </w:rPr>
              <w:t>Naam:</w:t>
            </w:r>
          </w:p>
        </w:tc>
        <w:tc>
          <w:tcPr>
            <w:tcW w:w="4253" w:type="dxa"/>
            <w:shd w:val="clear" w:color="auto" w:fill="FFFF00"/>
          </w:tcPr>
          <w:p w14:paraId="4297EBCE" w14:textId="77777777" w:rsidR="008F150C" w:rsidRPr="00DB3796" w:rsidRDefault="008F150C" w:rsidP="00BA157B">
            <w:pPr>
              <w:jc w:val="center"/>
              <w:rPr>
                <w:rFonts w:cstheme="minorHAnsi"/>
                <w:b/>
                <w:bCs/>
              </w:rPr>
            </w:pPr>
            <w:r w:rsidRPr="00DB3796">
              <w:rPr>
                <w:rFonts w:cstheme="minorHAnsi"/>
                <w:b/>
                <w:bCs/>
              </w:rPr>
              <w:t>Antwoorden</w:t>
            </w:r>
          </w:p>
        </w:tc>
        <w:tc>
          <w:tcPr>
            <w:tcW w:w="2965" w:type="dxa"/>
            <w:shd w:val="clear" w:color="auto" w:fill="FFFF00"/>
          </w:tcPr>
          <w:p w14:paraId="593E05D7" w14:textId="77777777" w:rsidR="008F150C" w:rsidRPr="00DB3796" w:rsidRDefault="008F150C" w:rsidP="00BA157B">
            <w:pPr>
              <w:jc w:val="center"/>
              <w:rPr>
                <w:rFonts w:cstheme="minorHAnsi"/>
                <w:b/>
                <w:bCs/>
              </w:rPr>
            </w:pPr>
            <w:r w:rsidRPr="00DB3796">
              <w:rPr>
                <w:rFonts w:cstheme="minorHAnsi"/>
                <w:b/>
                <w:bCs/>
              </w:rPr>
              <w:t>Opmerkingen</w:t>
            </w:r>
          </w:p>
        </w:tc>
      </w:tr>
      <w:tr w:rsidR="008F150C" w:rsidRPr="00DB3796" w14:paraId="4ABEB86E" w14:textId="77777777" w:rsidTr="00502600">
        <w:trPr>
          <w:trHeight w:val="624"/>
        </w:trPr>
        <w:tc>
          <w:tcPr>
            <w:tcW w:w="1838" w:type="dxa"/>
          </w:tcPr>
          <w:p w14:paraId="44AC6ABA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Voornaam:</w:t>
            </w:r>
          </w:p>
        </w:tc>
        <w:tc>
          <w:tcPr>
            <w:tcW w:w="4253" w:type="dxa"/>
          </w:tcPr>
          <w:p w14:paraId="258749B9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5224041D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</w:tr>
      <w:tr w:rsidR="008F150C" w:rsidRPr="00DB3796" w14:paraId="14558301" w14:textId="77777777" w:rsidTr="00502600">
        <w:tc>
          <w:tcPr>
            <w:tcW w:w="1838" w:type="dxa"/>
          </w:tcPr>
          <w:p w14:paraId="11B64362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Achternaam:</w:t>
            </w:r>
          </w:p>
        </w:tc>
        <w:tc>
          <w:tcPr>
            <w:tcW w:w="4253" w:type="dxa"/>
          </w:tcPr>
          <w:p w14:paraId="1843BDE7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79D8FC57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</w:tr>
      <w:tr w:rsidR="008F150C" w:rsidRPr="00DB3796" w14:paraId="3326BC14" w14:textId="77777777" w:rsidTr="00502600">
        <w:tc>
          <w:tcPr>
            <w:tcW w:w="1838" w:type="dxa"/>
          </w:tcPr>
          <w:p w14:paraId="2F8F7855" w14:textId="5AFDF97D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PC+</w:t>
            </w:r>
            <w:r w:rsidR="00CB7A66">
              <w:rPr>
                <w:rFonts w:cstheme="minorHAnsi"/>
              </w:rPr>
              <w:t xml:space="preserve"> W</w:t>
            </w:r>
            <w:r w:rsidRPr="00DB3796">
              <w:rPr>
                <w:rFonts w:cstheme="minorHAnsi"/>
              </w:rPr>
              <w:t>oonplaats</w:t>
            </w:r>
          </w:p>
        </w:tc>
        <w:tc>
          <w:tcPr>
            <w:tcW w:w="4253" w:type="dxa"/>
          </w:tcPr>
          <w:p w14:paraId="2E082CD9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0AAD3DC1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</w:tr>
      <w:tr w:rsidR="00CB7A66" w:rsidRPr="00DB3796" w14:paraId="6FFAEA48" w14:textId="77777777" w:rsidTr="00502600">
        <w:tc>
          <w:tcPr>
            <w:tcW w:w="1838" w:type="dxa"/>
          </w:tcPr>
          <w:p w14:paraId="18744196" w14:textId="6277620E" w:rsidR="00CB7A66" w:rsidRPr="00DB3796" w:rsidRDefault="00CB7A66" w:rsidP="00BA15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Straat en </w:t>
            </w:r>
            <w:proofErr w:type="spellStart"/>
            <w:r>
              <w:rPr>
                <w:rFonts w:cstheme="minorHAnsi"/>
              </w:rPr>
              <w:t>Huisnr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3F04D575" w14:textId="77777777" w:rsidR="00CB7A66" w:rsidRPr="00DB3796" w:rsidRDefault="00CB7A66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377DCBA9" w14:textId="77777777" w:rsidR="00CB7A66" w:rsidRPr="00DB3796" w:rsidRDefault="00CB7A66" w:rsidP="00BA157B">
            <w:pPr>
              <w:rPr>
                <w:rFonts w:cstheme="minorHAnsi"/>
              </w:rPr>
            </w:pPr>
          </w:p>
        </w:tc>
      </w:tr>
      <w:tr w:rsidR="00502600" w:rsidRPr="00DB3796" w14:paraId="016C1348" w14:textId="77777777" w:rsidTr="00502600">
        <w:tc>
          <w:tcPr>
            <w:tcW w:w="1838" w:type="dxa"/>
          </w:tcPr>
          <w:p w14:paraId="77EF49C2" w14:textId="575B1011" w:rsidR="00502600" w:rsidRPr="00DB3796" w:rsidRDefault="00502600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Geboorteplaats</w:t>
            </w:r>
          </w:p>
        </w:tc>
        <w:tc>
          <w:tcPr>
            <w:tcW w:w="4253" w:type="dxa"/>
          </w:tcPr>
          <w:p w14:paraId="31ED901D" w14:textId="77777777" w:rsidR="00502600" w:rsidRPr="00DB3796" w:rsidRDefault="00502600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01BE6D19" w14:textId="77777777" w:rsidR="00502600" w:rsidRPr="00DB3796" w:rsidRDefault="00502600" w:rsidP="00BA157B">
            <w:pPr>
              <w:rPr>
                <w:rFonts w:cstheme="minorHAnsi"/>
              </w:rPr>
            </w:pPr>
          </w:p>
        </w:tc>
      </w:tr>
      <w:tr w:rsidR="008F150C" w:rsidRPr="00DB3796" w14:paraId="312C1418" w14:textId="77777777" w:rsidTr="00502600">
        <w:tc>
          <w:tcPr>
            <w:tcW w:w="1838" w:type="dxa"/>
          </w:tcPr>
          <w:p w14:paraId="700A101F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E-mailadres</w:t>
            </w:r>
          </w:p>
        </w:tc>
        <w:tc>
          <w:tcPr>
            <w:tcW w:w="4253" w:type="dxa"/>
          </w:tcPr>
          <w:p w14:paraId="4D1972B1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6451CCD6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046007F9" w14:textId="77777777" w:rsidTr="00502600">
        <w:tc>
          <w:tcPr>
            <w:tcW w:w="1838" w:type="dxa"/>
          </w:tcPr>
          <w:p w14:paraId="030BBB35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Telefoon</w:t>
            </w:r>
          </w:p>
        </w:tc>
        <w:tc>
          <w:tcPr>
            <w:tcW w:w="4253" w:type="dxa"/>
          </w:tcPr>
          <w:p w14:paraId="7419959A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148D1B61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066D4F9A" w14:textId="77777777" w:rsidTr="00502600">
        <w:tc>
          <w:tcPr>
            <w:tcW w:w="1838" w:type="dxa"/>
          </w:tcPr>
          <w:p w14:paraId="731E839E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Geboortedatum</w:t>
            </w:r>
          </w:p>
        </w:tc>
        <w:tc>
          <w:tcPr>
            <w:tcW w:w="4253" w:type="dxa"/>
          </w:tcPr>
          <w:p w14:paraId="74AC2C05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0C21C41D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00D5C2E7" w14:textId="77777777" w:rsidTr="00502600">
        <w:tc>
          <w:tcPr>
            <w:tcW w:w="1838" w:type="dxa"/>
          </w:tcPr>
          <w:p w14:paraId="2A9369DD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KNAS-lidmaatschap nummer</w:t>
            </w:r>
          </w:p>
        </w:tc>
        <w:tc>
          <w:tcPr>
            <w:tcW w:w="4253" w:type="dxa"/>
          </w:tcPr>
          <w:p w14:paraId="74510F7C" w14:textId="77777777" w:rsidR="008F150C" w:rsidRPr="00DB3796" w:rsidRDefault="008F150C" w:rsidP="00BA157B">
            <w:pPr>
              <w:rPr>
                <w:rFonts w:cstheme="minorHAnsi"/>
              </w:rPr>
            </w:pPr>
            <w:proofErr w:type="spellStart"/>
            <w:r w:rsidRPr="00DB3796">
              <w:rPr>
                <w:rFonts w:cstheme="minorHAnsi"/>
              </w:rPr>
              <w:t>Nr</w:t>
            </w:r>
            <w:proofErr w:type="spellEnd"/>
            <w:r w:rsidRPr="00DB3796">
              <w:rPr>
                <w:rFonts w:cstheme="minorHAnsi"/>
              </w:rPr>
              <w:t>:</w:t>
            </w:r>
          </w:p>
        </w:tc>
        <w:tc>
          <w:tcPr>
            <w:tcW w:w="2965" w:type="dxa"/>
          </w:tcPr>
          <w:p w14:paraId="64CBFDD5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12018060" w14:textId="77777777" w:rsidTr="00502600">
        <w:tc>
          <w:tcPr>
            <w:tcW w:w="1838" w:type="dxa"/>
          </w:tcPr>
          <w:p w14:paraId="23A2C853" w14:textId="63FD9880" w:rsidR="008F150C" w:rsidRPr="00DB3796" w:rsidRDefault="00CB7A66" w:rsidP="00BA157B">
            <w:pPr>
              <w:rPr>
                <w:rFonts w:cstheme="minorHAnsi"/>
              </w:rPr>
            </w:pPr>
            <w:r>
              <w:rPr>
                <w:rFonts w:cstheme="minorHAnsi"/>
              </w:rPr>
              <w:t>Ben je in</w:t>
            </w:r>
            <w:r w:rsidR="008F150C" w:rsidRPr="00DB3796">
              <w:rPr>
                <w:rFonts w:cstheme="minorHAnsi"/>
              </w:rPr>
              <w:t xml:space="preserve"> bezit van </w:t>
            </w:r>
            <w:r>
              <w:rPr>
                <w:rFonts w:cstheme="minorHAnsi"/>
              </w:rPr>
              <w:t xml:space="preserve">de </w:t>
            </w:r>
            <w:r w:rsidR="008F150C" w:rsidRPr="00DB3796">
              <w:rPr>
                <w:rFonts w:cstheme="minorHAnsi"/>
              </w:rPr>
              <w:t xml:space="preserve">VOG </w:t>
            </w:r>
            <w:r>
              <w:rPr>
                <w:rFonts w:cstheme="minorHAnsi"/>
              </w:rPr>
              <w:t xml:space="preserve">v.d. </w:t>
            </w:r>
            <w:proofErr w:type="spellStart"/>
            <w:r w:rsidR="008F150C" w:rsidRPr="00DB3796">
              <w:rPr>
                <w:rFonts w:cstheme="minorHAnsi"/>
              </w:rPr>
              <w:t>eigen</w:t>
            </w:r>
            <w:proofErr w:type="spellEnd"/>
            <w:r w:rsidR="00502600" w:rsidRPr="00DB3796">
              <w:rPr>
                <w:rFonts w:cstheme="minorHAnsi"/>
              </w:rPr>
              <w:t xml:space="preserve"> vereniging?</w:t>
            </w:r>
          </w:p>
        </w:tc>
        <w:tc>
          <w:tcPr>
            <w:tcW w:w="4253" w:type="dxa"/>
          </w:tcPr>
          <w:p w14:paraId="36EBD8AB" w14:textId="04662474" w:rsidR="008F150C" w:rsidRPr="00DB3796" w:rsidRDefault="008F150C" w:rsidP="00BA157B">
            <w:pPr>
              <w:rPr>
                <w:rFonts w:cstheme="minorHAnsi"/>
              </w:rPr>
            </w:pPr>
            <w:proofErr w:type="gramStart"/>
            <w:r w:rsidRPr="00DB3796">
              <w:rPr>
                <w:rFonts w:cstheme="minorHAnsi"/>
              </w:rPr>
              <w:t>Ja /</w:t>
            </w:r>
            <w:proofErr w:type="gramEnd"/>
            <w:r w:rsidRPr="00DB3796">
              <w:rPr>
                <w:rFonts w:cstheme="minorHAnsi"/>
              </w:rPr>
              <w:t xml:space="preserve"> nee</w:t>
            </w:r>
            <w:r w:rsidR="00502600" w:rsidRPr="00DB3796">
              <w:rPr>
                <w:rStyle w:val="Voetnootmarkering"/>
                <w:rFonts w:cstheme="minorHAnsi"/>
              </w:rPr>
              <w:footnoteReference w:id="1"/>
            </w:r>
          </w:p>
        </w:tc>
        <w:tc>
          <w:tcPr>
            <w:tcW w:w="2965" w:type="dxa"/>
          </w:tcPr>
          <w:p w14:paraId="10E3E629" w14:textId="5F073499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66042F7D" w14:textId="77777777" w:rsidTr="00502600">
        <w:tc>
          <w:tcPr>
            <w:tcW w:w="1838" w:type="dxa"/>
          </w:tcPr>
          <w:p w14:paraId="5EA68F4E" w14:textId="469825CC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Behaalde kwalificaties (KSS12/17</w:t>
            </w:r>
            <w:r w:rsidR="00502600" w:rsidRPr="00DB3796">
              <w:rPr>
                <w:rFonts w:cstheme="minorHAnsi"/>
              </w:rPr>
              <w:t>/24</w:t>
            </w:r>
            <w:r w:rsidRPr="00DB3796">
              <w:rPr>
                <w:rFonts w:cstheme="minorHAnsi"/>
              </w:rPr>
              <w:t>)</w:t>
            </w:r>
          </w:p>
        </w:tc>
        <w:tc>
          <w:tcPr>
            <w:tcW w:w="4253" w:type="dxa"/>
          </w:tcPr>
          <w:p w14:paraId="36D49886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14EC29D2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Minimum is de opleiding schermleraar niveau 2.</w:t>
            </w:r>
          </w:p>
          <w:p w14:paraId="430D084C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Tegenwoordig ‘trainer-coach-schermen 2’.</w:t>
            </w:r>
          </w:p>
        </w:tc>
      </w:tr>
      <w:tr w:rsidR="008F150C" w:rsidRPr="00DB3796" w14:paraId="0643B52D" w14:textId="77777777" w:rsidTr="00502600">
        <w:tc>
          <w:tcPr>
            <w:tcW w:w="1838" w:type="dxa"/>
          </w:tcPr>
          <w:p w14:paraId="499EAD1F" w14:textId="0ED7F958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Ervaringen als trainer</w:t>
            </w:r>
            <w:r w:rsidR="00502600" w:rsidRPr="00DB3796">
              <w:rPr>
                <w:rFonts w:cstheme="minorHAnsi"/>
              </w:rPr>
              <w:t>-coach</w:t>
            </w:r>
          </w:p>
        </w:tc>
        <w:tc>
          <w:tcPr>
            <w:tcW w:w="4253" w:type="dxa"/>
          </w:tcPr>
          <w:p w14:paraId="67644883" w14:textId="77777777" w:rsidR="008F150C" w:rsidRPr="00DB3796" w:rsidRDefault="008F150C" w:rsidP="00BA157B">
            <w:pPr>
              <w:rPr>
                <w:rFonts w:cstheme="minorHAnsi"/>
              </w:rPr>
            </w:pPr>
          </w:p>
          <w:p w14:paraId="0D3ECA05" w14:textId="77777777" w:rsidR="008F150C" w:rsidRPr="00DB3796" w:rsidRDefault="008F150C" w:rsidP="00BA157B">
            <w:pPr>
              <w:rPr>
                <w:rFonts w:cstheme="minorHAnsi"/>
              </w:rPr>
            </w:pPr>
          </w:p>
          <w:p w14:paraId="3CD8E208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676419EE" w14:textId="2455E692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lastRenderedPageBreak/>
              <w:t xml:space="preserve">Welke ervaringen zijn er als scherm/sporttrainer en bij welke </w:t>
            </w:r>
            <w:r w:rsidRPr="00DB3796">
              <w:rPr>
                <w:rFonts w:cstheme="minorHAnsi"/>
                <w:i/>
                <w:iCs/>
              </w:rPr>
              <w:lastRenderedPageBreak/>
              <w:t>organisatie en bij welke doelgroep</w:t>
            </w:r>
            <w:r w:rsidR="00502600" w:rsidRPr="00DB3796">
              <w:rPr>
                <w:rFonts w:cstheme="minorHAnsi"/>
                <w:i/>
                <w:iCs/>
              </w:rPr>
              <w:t>. En voor hoelang?</w:t>
            </w:r>
          </w:p>
        </w:tc>
      </w:tr>
      <w:tr w:rsidR="008F150C" w:rsidRPr="00DB3796" w14:paraId="3610558D" w14:textId="77777777" w:rsidTr="00502600">
        <w:trPr>
          <w:trHeight w:val="1261"/>
        </w:trPr>
        <w:tc>
          <w:tcPr>
            <w:tcW w:w="1838" w:type="dxa"/>
          </w:tcPr>
          <w:p w14:paraId="6E8A4088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lastRenderedPageBreak/>
              <w:t>Ervaringen als schermer.</w:t>
            </w:r>
          </w:p>
          <w:p w14:paraId="48DAA2A8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Wapen(s)?</w:t>
            </w:r>
          </w:p>
        </w:tc>
        <w:tc>
          <w:tcPr>
            <w:tcW w:w="4253" w:type="dxa"/>
          </w:tcPr>
          <w:p w14:paraId="069EED9D" w14:textId="77777777" w:rsidR="008F150C" w:rsidRPr="00DB3796" w:rsidRDefault="008F150C" w:rsidP="00BA157B">
            <w:pPr>
              <w:rPr>
                <w:rFonts w:cstheme="minorHAnsi"/>
              </w:rPr>
            </w:pPr>
          </w:p>
          <w:p w14:paraId="1A0E46B3" w14:textId="77777777" w:rsidR="008F150C" w:rsidRPr="00DB3796" w:rsidRDefault="008F150C" w:rsidP="00BA157B">
            <w:pPr>
              <w:rPr>
                <w:rFonts w:cstheme="minorHAnsi"/>
              </w:rPr>
            </w:pPr>
          </w:p>
          <w:p w14:paraId="30BB1061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13701A6E" w14:textId="696BA970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Wedstrijdervaring zo ja op welk wapen en niveau en voor hoe lang?</w:t>
            </w:r>
            <w:r w:rsidR="00502600" w:rsidRPr="00DB3796">
              <w:rPr>
                <w:rFonts w:cstheme="minorHAnsi"/>
                <w:i/>
                <w:iCs/>
              </w:rPr>
              <w:t xml:space="preserve"> (</w:t>
            </w:r>
            <w:proofErr w:type="gramStart"/>
            <w:r w:rsidR="00502600" w:rsidRPr="00DB3796">
              <w:rPr>
                <w:rFonts w:cstheme="minorHAnsi"/>
                <w:i/>
                <w:iCs/>
              </w:rPr>
              <w:t>voorkeurswapen</w:t>
            </w:r>
            <w:proofErr w:type="gramEnd"/>
            <w:r w:rsidR="00502600" w:rsidRPr="00DB3796">
              <w:rPr>
                <w:rFonts w:cstheme="minorHAnsi"/>
                <w:i/>
                <w:iCs/>
              </w:rPr>
              <w:t>)</w:t>
            </w:r>
          </w:p>
          <w:p w14:paraId="4EB2A27C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  <w:tr w:rsidR="008F150C" w:rsidRPr="00DB3796" w14:paraId="07015276" w14:textId="77777777" w:rsidTr="00502600">
        <w:tc>
          <w:tcPr>
            <w:tcW w:w="1838" w:type="dxa"/>
          </w:tcPr>
          <w:p w14:paraId="2BAEC848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Opleidingen</w:t>
            </w:r>
          </w:p>
        </w:tc>
        <w:tc>
          <w:tcPr>
            <w:tcW w:w="4253" w:type="dxa"/>
          </w:tcPr>
          <w:p w14:paraId="6B4645A0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01E9F24E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Algemeen en beroeps</w:t>
            </w:r>
          </w:p>
        </w:tc>
      </w:tr>
      <w:tr w:rsidR="008F150C" w:rsidRPr="00DB3796" w14:paraId="4C4EC9A2" w14:textId="77777777" w:rsidTr="00502600">
        <w:tc>
          <w:tcPr>
            <w:tcW w:w="1838" w:type="dxa"/>
          </w:tcPr>
          <w:p w14:paraId="58C52E38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Ambitie</w:t>
            </w:r>
          </w:p>
        </w:tc>
        <w:tc>
          <w:tcPr>
            <w:tcW w:w="4253" w:type="dxa"/>
          </w:tcPr>
          <w:p w14:paraId="1F8AF167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305BC985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Geef aan waarom je deze opleiding wilt volgen</w:t>
            </w:r>
          </w:p>
        </w:tc>
      </w:tr>
      <w:tr w:rsidR="008F150C" w:rsidRPr="00DB3796" w14:paraId="3AD940A8" w14:textId="77777777" w:rsidTr="00502600">
        <w:tc>
          <w:tcPr>
            <w:tcW w:w="1838" w:type="dxa"/>
          </w:tcPr>
          <w:p w14:paraId="059A2F49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Praktijkbegeleider</w:t>
            </w:r>
          </w:p>
        </w:tc>
        <w:tc>
          <w:tcPr>
            <w:tcW w:w="4253" w:type="dxa"/>
          </w:tcPr>
          <w:p w14:paraId="0714B86C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Aanwezig/ niet aanwezig</w:t>
            </w:r>
          </w:p>
          <w:p w14:paraId="4B15A03D" w14:textId="77777777" w:rsidR="00DB3796" w:rsidRDefault="008F150C" w:rsidP="00BA157B">
            <w:pPr>
              <w:rPr>
                <w:rFonts w:cstheme="minorHAnsi"/>
              </w:rPr>
            </w:pPr>
            <w:proofErr w:type="gramStart"/>
            <w:r w:rsidRPr="00DB3796">
              <w:rPr>
                <w:rFonts w:cstheme="minorHAnsi"/>
              </w:rPr>
              <w:t>Naam:</w:t>
            </w:r>
            <w:r w:rsidR="00502600" w:rsidRPr="00DB3796">
              <w:rPr>
                <w:rFonts w:cstheme="minorHAnsi"/>
              </w:rPr>
              <w:t xml:space="preserve">  …</w:t>
            </w:r>
            <w:proofErr w:type="gramEnd"/>
            <w:r w:rsidR="00502600" w:rsidRPr="00DB3796">
              <w:rPr>
                <w:rFonts w:cstheme="minorHAnsi"/>
              </w:rPr>
              <w:t>……….</w:t>
            </w:r>
            <w:r w:rsidR="00973EFF" w:rsidRPr="00DB3796">
              <w:rPr>
                <w:rFonts w:cstheme="minorHAnsi"/>
              </w:rPr>
              <w:t xml:space="preserve">           </w:t>
            </w:r>
          </w:p>
          <w:p w14:paraId="62AD5A02" w14:textId="5A10A1A2" w:rsidR="008F150C" w:rsidRPr="00DB3796" w:rsidRDefault="00973EFF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 xml:space="preserve"> </w:t>
            </w:r>
            <w:r w:rsidR="00DB3796">
              <w:rPr>
                <w:rFonts w:cstheme="minorHAnsi"/>
              </w:rPr>
              <w:t>Diploma</w:t>
            </w:r>
            <w:r w:rsidR="008F150C" w:rsidRPr="00DB3796">
              <w:rPr>
                <w:rFonts w:cstheme="minorHAnsi"/>
              </w:rPr>
              <w:t xml:space="preserve"> </w:t>
            </w:r>
            <w:proofErr w:type="gramStart"/>
            <w:r w:rsidR="008F150C" w:rsidRPr="00DB3796">
              <w:rPr>
                <w:rFonts w:cstheme="minorHAnsi"/>
              </w:rPr>
              <w:t>PB:</w:t>
            </w:r>
            <w:r w:rsidR="00502600" w:rsidRPr="00DB3796">
              <w:rPr>
                <w:rFonts w:cstheme="minorHAnsi"/>
              </w:rPr>
              <w:t xml:space="preserve">  …</w:t>
            </w:r>
            <w:proofErr w:type="gramEnd"/>
            <w:r w:rsidR="00502600" w:rsidRPr="00DB3796">
              <w:rPr>
                <w:rFonts w:cstheme="minorHAnsi"/>
              </w:rPr>
              <w:t>…………</w:t>
            </w:r>
          </w:p>
          <w:p w14:paraId="2F62FA6F" w14:textId="08C55D79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Wapen</w:t>
            </w:r>
            <w:r w:rsidR="00973EFF" w:rsidRPr="00DB3796">
              <w:rPr>
                <w:rFonts w:cstheme="minorHAnsi"/>
              </w:rPr>
              <w:t>(s)</w:t>
            </w:r>
            <w:r w:rsidRPr="00DB3796">
              <w:rPr>
                <w:rFonts w:cstheme="minorHAnsi"/>
              </w:rPr>
              <w:t xml:space="preserve">: </w:t>
            </w:r>
            <w:r w:rsidR="00502600" w:rsidRPr="00DB3796">
              <w:rPr>
                <w:rFonts w:cstheme="minorHAnsi"/>
              </w:rPr>
              <w:t>……………</w:t>
            </w:r>
            <w:r w:rsidR="00973EFF" w:rsidRPr="00DB3796">
              <w:rPr>
                <w:rFonts w:cstheme="minorHAnsi"/>
              </w:rPr>
              <w:t xml:space="preserve"> Vereniging: …………….</w:t>
            </w:r>
          </w:p>
          <w:p w14:paraId="032E49E5" w14:textId="12FE41A1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Heeft de PB ervaring in het begeleiden?</w:t>
            </w:r>
            <w:r w:rsidR="00502600" w:rsidRPr="00DB3796">
              <w:rPr>
                <w:rFonts w:cstheme="minorHAnsi"/>
              </w:rPr>
              <w:t xml:space="preserve"> Ja/nee*</w:t>
            </w:r>
          </w:p>
          <w:p w14:paraId="21D59A4E" w14:textId="1631DD3F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 xml:space="preserve">Heeft de PB een </w:t>
            </w:r>
            <w:r w:rsidR="00DB3796">
              <w:rPr>
                <w:rFonts w:cstheme="minorHAnsi"/>
              </w:rPr>
              <w:t>diploma</w:t>
            </w:r>
            <w:r w:rsidR="00502600" w:rsidRPr="00DB3796">
              <w:rPr>
                <w:rFonts w:cstheme="minorHAnsi"/>
              </w:rPr>
              <w:t xml:space="preserve"> </w:t>
            </w:r>
            <w:r w:rsidRPr="00DB3796">
              <w:rPr>
                <w:rFonts w:cstheme="minorHAnsi"/>
              </w:rPr>
              <w:t xml:space="preserve">‘Praktijkbegeleider’?      </w:t>
            </w:r>
            <w:r w:rsidR="00DB3796">
              <w:rPr>
                <w:rFonts w:cstheme="minorHAnsi"/>
              </w:rPr>
              <w:t xml:space="preserve">    </w:t>
            </w:r>
            <w:proofErr w:type="gramStart"/>
            <w:r w:rsidRPr="00DB3796">
              <w:rPr>
                <w:rFonts w:cstheme="minorHAnsi"/>
              </w:rPr>
              <w:t>Ja /</w:t>
            </w:r>
            <w:proofErr w:type="gramEnd"/>
            <w:r w:rsidRPr="00DB3796">
              <w:rPr>
                <w:rFonts w:cstheme="minorHAnsi"/>
              </w:rPr>
              <w:t xml:space="preserve"> nee</w:t>
            </w:r>
            <w:r w:rsidR="00502600" w:rsidRPr="00DB3796">
              <w:rPr>
                <w:rFonts w:cstheme="minorHAnsi"/>
              </w:rPr>
              <w:t>*</w:t>
            </w:r>
          </w:p>
        </w:tc>
        <w:tc>
          <w:tcPr>
            <w:tcW w:w="2965" w:type="dxa"/>
          </w:tcPr>
          <w:p w14:paraId="1A8D5A16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Omcirkelen en aangeven wie de PB is.</w:t>
            </w:r>
          </w:p>
          <w:p w14:paraId="2E778941" w14:textId="3C70C306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De praktijkbegeleider helpt de cursist in z’n ontwikkeling door observaties en gesprekken te voeren over opdrachten die in de opleiding aan de orde komen.</w:t>
            </w:r>
            <w:r w:rsidR="00973EFF" w:rsidRPr="00DB3796">
              <w:rPr>
                <w:rFonts w:cstheme="minorHAnsi"/>
                <w:i/>
                <w:iCs/>
              </w:rPr>
              <w:t xml:space="preserve"> Info bij de OC.</w:t>
            </w:r>
          </w:p>
        </w:tc>
      </w:tr>
      <w:tr w:rsidR="008F150C" w:rsidRPr="00DB3796" w14:paraId="5723A5FA" w14:textId="77777777" w:rsidTr="00502600">
        <w:tc>
          <w:tcPr>
            <w:tcW w:w="1838" w:type="dxa"/>
          </w:tcPr>
          <w:p w14:paraId="3B922FCB" w14:textId="77777777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Overige ervaringen</w:t>
            </w:r>
          </w:p>
        </w:tc>
        <w:tc>
          <w:tcPr>
            <w:tcW w:w="4253" w:type="dxa"/>
          </w:tcPr>
          <w:p w14:paraId="28AA6EA4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2D635794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  <w:r w:rsidRPr="00DB3796">
              <w:rPr>
                <w:rFonts w:cstheme="minorHAnsi"/>
                <w:i/>
                <w:iCs/>
              </w:rPr>
              <w:t>Mogelijk als scheidrechter of toernooileider. Overige sporten?</w:t>
            </w:r>
          </w:p>
        </w:tc>
      </w:tr>
      <w:tr w:rsidR="008F150C" w:rsidRPr="00DB3796" w14:paraId="4F17154A" w14:textId="77777777" w:rsidTr="00502600">
        <w:trPr>
          <w:trHeight w:val="643"/>
        </w:trPr>
        <w:tc>
          <w:tcPr>
            <w:tcW w:w="1838" w:type="dxa"/>
          </w:tcPr>
          <w:p w14:paraId="0DA3402A" w14:textId="3D9039B9" w:rsidR="008F150C" w:rsidRPr="00DB3796" w:rsidRDefault="008F150C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Handtekening</w:t>
            </w:r>
            <w:r w:rsidR="00973EFF" w:rsidRPr="00DB3796">
              <w:rPr>
                <w:rFonts w:cstheme="minorHAnsi"/>
              </w:rPr>
              <w:t>:</w:t>
            </w:r>
          </w:p>
          <w:p w14:paraId="4AE144A7" w14:textId="4345AA54" w:rsidR="008F150C" w:rsidRPr="00DB3796" w:rsidRDefault="00973EFF" w:rsidP="00BA157B">
            <w:pPr>
              <w:rPr>
                <w:rFonts w:cstheme="minorHAnsi"/>
              </w:rPr>
            </w:pPr>
            <w:r w:rsidRPr="00DB3796">
              <w:rPr>
                <w:rFonts w:cstheme="minorHAnsi"/>
              </w:rPr>
              <w:t>Datum:</w:t>
            </w:r>
          </w:p>
        </w:tc>
        <w:tc>
          <w:tcPr>
            <w:tcW w:w="4253" w:type="dxa"/>
          </w:tcPr>
          <w:p w14:paraId="3F1399C1" w14:textId="77777777" w:rsidR="008F150C" w:rsidRPr="00DB3796" w:rsidRDefault="008F150C" w:rsidP="00BA157B">
            <w:pPr>
              <w:rPr>
                <w:rFonts w:cstheme="minorHAnsi"/>
              </w:rPr>
            </w:pPr>
          </w:p>
        </w:tc>
        <w:tc>
          <w:tcPr>
            <w:tcW w:w="2965" w:type="dxa"/>
          </w:tcPr>
          <w:p w14:paraId="6DFE47D8" w14:textId="77777777" w:rsidR="008F150C" w:rsidRPr="00DB3796" w:rsidRDefault="008F150C" w:rsidP="00BA157B">
            <w:pPr>
              <w:rPr>
                <w:rFonts w:cstheme="minorHAnsi"/>
                <w:i/>
                <w:iCs/>
              </w:rPr>
            </w:pPr>
          </w:p>
        </w:tc>
      </w:tr>
    </w:tbl>
    <w:p w14:paraId="4398A068" w14:textId="77777777" w:rsidR="008F150C" w:rsidRPr="00DB3796" w:rsidRDefault="008F150C" w:rsidP="008F150C">
      <w:pPr>
        <w:kinsoku w:val="0"/>
        <w:overflowPunct w:val="0"/>
        <w:autoSpaceDE w:val="0"/>
        <w:autoSpaceDN w:val="0"/>
        <w:adjustRightInd w:val="0"/>
        <w:spacing w:before="143"/>
        <w:rPr>
          <w:rFonts w:cstheme="minorHAnsi"/>
        </w:rPr>
        <w:sectPr w:rsidR="008F150C" w:rsidRPr="00DB3796" w:rsidSect="002050B6">
          <w:headerReference w:type="default" r:id="rId7"/>
          <w:footerReference w:type="even" r:id="rId8"/>
          <w:footerReference w:type="default" r:id="rId9"/>
          <w:footnotePr>
            <w:numFmt w:val="chicago"/>
          </w:footnotePr>
          <w:type w:val="continuous"/>
          <w:pgSz w:w="11900" w:h="16820"/>
          <w:pgMar w:top="1291" w:right="1417" w:bottom="924" w:left="1417" w:header="708" w:footer="708" w:gutter="0"/>
          <w:cols w:space="708"/>
          <w:docGrid w:linePitch="299"/>
        </w:sectPr>
      </w:pPr>
    </w:p>
    <w:p w14:paraId="514E9E88" w14:textId="49E98D91" w:rsidR="008F150C" w:rsidRPr="00DB3796" w:rsidRDefault="008F150C" w:rsidP="008F150C">
      <w:pPr>
        <w:autoSpaceDE w:val="0"/>
        <w:autoSpaceDN w:val="0"/>
        <w:adjustRightInd w:val="0"/>
        <w:rPr>
          <w:rFonts w:cstheme="minorHAnsi"/>
          <w:sz w:val="24"/>
          <w:szCs w:val="24"/>
        </w:rPr>
        <w:sectPr w:rsidR="008F150C" w:rsidRPr="00DB3796" w:rsidSect="002050B6">
          <w:type w:val="continuous"/>
          <w:pgSz w:w="11900" w:h="16820"/>
          <w:pgMar w:top="1417" w:right="1417" w:bottom="1064" w:left="1417" w:header="708" w:footer="708" w:gutter="0"/>
          <w:cols w:num="2" w:space="708"/>
          <w:docGrid w:linePitch="299"/>
        </w:sectPr>
      </w:pPr>
    </w:p>
    <w:p w14:paraId="50249EB2" w14:textId="77777777" w:rsidR="008F150C" w:rsidRPr="00DB3796" w:rsidRDefault="008F150C" w:rsidP="008F150C">
      <w:pPr>
        <w:pStyle w:val="Kop2"/>
        <w:rPr>
          <w:sz w:val="24"/>
          <w:szCs w:val="24"/>
        </w:rPr>
      </w:pPr>
      <w:r w:rsidRPr="00DB3796">
        <w:rPr>
          <w:sz w:val="24"/>
          <w:szCs w:val="24"/>
        </w:rPr>
        <w:t>Trainer-coach-schermen 2</w:t>
      </w:r>
    </w:p>
    <w:p w14:paraId="27E903F5" w14:textId="76D90976" w:rsidR="008F150C" w:rsidRPr="00DB3796" w:rsidRDefault="008F150C" w:rsidP="008F150C">
      <w:pPr>
        <w:kinsoku w:val="0"/>
        <w:overflowPunct w:val="0"/>
        <w:autoSpaceDE w:val="0"/>
        <w:autoSpaceDN w:val="0"/>
        <w:adjustRightInd w:val="0"/>
        <w:ind w:left="708"/>
        <w:rPr>
          <w:rFonts w:cstheme="minorHAnsi"/>
          <w:sz w:val="24"/>
          <w:szCs w:val="24"/>
        </w:rPr>
      </w:pPr>
      <w:r w:rsidRPr="00DB3796">
        <w:rPr>
          <w:rFonts w:cstheme="minorHAnsi"/>
          <w:sz w:val="24"/>
          <w:szCs w:val="24"/>
        </w:rPr>
        <w:t xml:space="preserve">Inschrijving: mail sturen naar </w:t>
      </w:r>
      <w:hyperlink r:id="rId10" w:history="1">
        <w:r w:rsidRPr="00DB3796">
          <w:rPr>
            <w:rStyle w:val="Hyperlink"/>
            <w:rFonts w:cstheme="minorHAnsi"/>
            <w:sz w:val="24"/>
            <w:szCs w:val="24"/>
          </w:rPr>
          <w:t>opleidingen@KNAS.nl</w:t>
        </w:r>
      </w:hyperlink>
      <w:r w:rsidRPr="00DB3796">
        <w:rPr>
          <w:rFonts w:cstheme="minorHAnsi"/>
          <w:sz w:val="24"/>
          <w:szCs w:val="24"/>
        </w:rPr>
        <w:t xml:space="preserve"> </w:t>
      </w:r>
      <w:proofErr w:type="spellStart"/>
      <w:r w:rsidR="00CB7A66">
        <w:rPr>
          <w:rFonts w:cstheme="minorHAnsi"/>
          <w:sz w:val="24"/>
          <w:szCs w:val="24"/>
        </w:rPr>
        <w:t>tav</w:t>
      </w:r>
      <w:proofErr w:type="spellEnd"/>
      <w:r w:rsidR="00CB7A66">
        <w:rPr>
          <w:rFonts w:cstheme="minorHAnsi"/>
          <w:sz w:val="24"/>
          <w:szCs w:val="24"/>
        </w:rPr>
        <w:t xml:space="preserve"> F. Posthuma</w:t>
      </w:r>
    </w:p>
    <w:p w14:paraId="3952AF3D" w14:textId="602C4965" w:rsidR="008F150C" w:rsidRPr="00DB3796" w:rsidRDefault="008F150C" w:rsidP="008F150C">
      <w:pPr>
        <w:kinsoku w:val="0"/>
        <w:overflowPunct w:val="0"/>
        <w:autoSpaceDE w:val="0"/>
        <w:autoSpaceDN w:val="0"/>
        <w:adjustRightInd w:val="0"/>
        <w:ind w:left="708"/>
        <w:rPr>
          <w:rFonts w:cstheme="minorHAnsi"/>
          <w:sz w:val="24"/>
          <w:szCs w:val="24"/>
        </w:rPr>
      </w:pPr>
      <w:r w:rsidRPr="00DB3796">
        <w:rPr>
          <w:rFonts w:cstheme="minorHAnsi"/>
          <w:sz w:val="24"/>
          <w:szCs w:val="24"/>
        </w:rPr>
        <w:t>Kosten voor de gehele opleiding</w:t>
      </w:r>
      <w:r w:rsidRPr="00DB3796">
        <w:rPr>
          <w:rFonts w:cstheme="minorHAnsi"/>
          <w:sz w:val="24"/>
          <w:szCs w:val="24"/>
        </w:rPr>
        <w:tab/>
        <w:t xml:space="preserve">€ </w:t>
      </w:r>
      <w:r w:rsidR="00CB7A66">
        <w:rPr>
          <w:rFonts w:cstheme="minorHAnsi"/>
          <w:sz w:val="24"/>
          <w:szCs w:val="24"/>
        </w:rPr>
        <w:t>6</w:t>
      </w:r>
      <w:r w:rsidRPr="00DB3796">
        <w:rPr>
          <w:rFonts w:cstheme="minorHAnsi"/>
          <w:sz w:val="24"/>
          <w:szCs w:val="24"/>
        </w:rPr>
        <w:t xml:space="preserve">00,00 </w:t>
      </w:r>
      <w:r w:rsidR="00101748">
        <w:rPr>
          <w:rFonts w:cstheme="minorHAnsi"/>
          <w:sz w:val="24"/>
          <w:szCs w:val="24"/>
        </w:rPr>
        <w:t>(+ boeken en EHBO)</w:t>
      </w:r>
    </w:p>
    <w:p w14:paraId="5FC33297" w14:textId="77777777" w:rsidR="008F150C" w:rsidRPr="00DB3796" w:rsidRDefault="008F150C" w:rsidP="008F150C">
      <w:pPr>
        <w:pStyle w:val="Kop3"/>
        <w:rPr>
          <w:sz w:val="24"/>
          <w:szCs w:val="24"/>
        </w:rPr>
      </w:pPr>
      <w:r w:rsidRPr="00DB3796">
        <w:rPr>
          <w:sz w:val="24"/>
          <w:szCs w:val="24"/>
        </w:rPr>
        <w:t>Periode</w:t>
      </w:r>
      <w:r w:rsidRPr="00DB3796">
        <w:rPr>
          <w:sz w:val="24"/>
          <w:szCs w:val="24"/>
        </w:rPr>
        <w:tab/>
        <w:t xml:space="preserve"> inschrijving: </w:t>
      </w:r>
    </w:p>
    <w:p w14:paraId="6FA7F2EF" w14:textId="5D799A73" w:rsidR="008F150C" w:rsidRPr="00DB3796" w:rsidRDefault="00101748" w:rsidP="00101748">
      <w:pPr>
        <w:kinsoku w:val="0"/>
        <w:overflowPunct w:val="0"/>
        <w:autoSpaceDE w:val="0"/>
        <w:autoSpaceDN w:val="0"/>
        <w:adjustRightInd w:val="0"/>
        <w:ind w:left="708"/>
        <w:rPr>
          <w:rFonts w:cstheme="minorHAnsi"/>
          <w:sz w:val="24"/>
          <w:szCs w:val="24"/>
        </w:rPr>
        <w:sectPr w:rsidR="008F150C" w:rsidRPr="00DB3796" w:rsidSect="00101748">
          <w:headerReference w:type="default" r:id="rId11"/>
          <w:footerReference w:type="even" r:id="rId12"/>
          <w:footerReference w:type="default" r:id="rId13"/>
          <w:type w:val="continuous"/>
          <w:pgSz w:w="11900" w:h="16820"/>
          <w:pgMar w:top="1417" w:right="1417" w:bottom="826" w:left="1417" w:header="708" w:footer="708" w:gutter="0"/>
          <w:cols w:space="708"/>
          <w:docGrid w:linePitch="299"/>
        </w:sectPr>
      </w:pPr>
      <w:r>
        <w:rPr>
          <w:rFonts w:cstheme="minorHAnsi"/>
          <w:sz w:val="24"/>
          <w:szCs w:val="24"/>
        </w:rPr>
        <w:t xml:space="preserve">Inschrijfformulier mailen </w:t>
      </w:r>
      <w:r w:rsidR="008F150C" w:rsidRPr="00DB3796">
        <w:rPr>
          <w:rFonts w:cstheme="minorHAnsi"/>
          <w:sz w:val="24"/>
          <w:szCs w:val="24"/>
        </w:rPr>
        <w:t xml:space="preserve">voor </w:t>
      </w:r>
      <w:r w:rsidR="00CB7A66">
        <w:rPr>
          <w:rFonts w:cstheme="minorHAnsi"/>
          <w:sz w:val="24"/>
          <w:szCs w:val="24"/>
        </w:rPr>
        <w:t>21</w:t>
      </w:r>
      <w:r w:rsidR="008F150C" w:rsidRPr="00DB3796">
        <w:rPr>
          <w:rFonts w:cstheme="minorHAnsi"/>
          <w:sz w:val="24"/>
          <w:szCs w:val="24"/>
        </w:rPr>
        <w:t xml:space="preserve"> juni 202</w:t>
      </w:r>
      <w:r>
        <w:rPr>
          <w:rFonts w:cstheme="minorHAnsi"/>
          <w:sz w:val="24"/>
          <w:szCs w:val="24"/>
        </w:rPr>
        <w:t xml:space="preserve">5 naar </w:t>
      </w:r>
      <w:hyperlink r:id="rId14" w:history="1">
        <w:r w:rsidRPr="00402916">
          <w:rPr>
            <w:rStyle w:val="Hyperlink"/>
            <w:rFonts w:cstheme="minorHAnsi"/>
            <w:sz w:val="24"/>
            <w:szCs w:val="24"/>
          </w:rPr>
          <w:t>opleidingen@knas.nl</w:t>
        </w:r>
      </w:hyperlink>
    </w:p>
    <w:p w14:paraId="7B8498EC" w14:textId="77777777" w:rsidR="008332B0" w:rsidRPr="00DB3796" w:rsidRDefault="008332B0" w:rsidP="0099050B">
      <w:pPr>
        <w:rPr>
          <w:sz w:val="24"/>
          <w:szCs w:val="24"/>
        </w:rPr>
      </w:pPr>
    </w:p>
    <w:sectPr w:rsidR="008332B0" w:rsidRPr="00DB3796" w:rsidSect="002050B6">
      <w:headerReference w:type="default" r:id="rId15"/>
      <w:footerReference w:type="even" r:id="rId16"/>
      <w:footerReference w:type="default" r:id="rId17"/>
      <w:type w:val="continuous"/>
      <w:pgSz w:w="11900" w:h="16820"/>
      <w:pgMar w:top="1417" w:right="1417" w:bottom="1064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9732" w14:textId="77777777" w:rsidR="001602A5" w:rsidRDefault="001602A5" w:rsidP="001B2BAC">
      <w:r>
        <w:separator/>
      </w:r>
    </w:p>
  </w:endnote>
  <w:endnote w:type="continuationSeparator" w:id="0">
    <w:p w14:paraId="28CED72D" w14:textId="77777777" w:rsidR="001602A5" w:rsidRDefault="001602A5" w:rsidP="001B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871697092"/>
      <w:docPartObj>
        <w:docPartGallery w:val="Page Numbers (Bottom of Page)"/>
        <w:docPartUnique/>
      </w:docPartObj>
    </w:sdtPr>
    <w:sdtContent>
      <w:p w14:paraId="3063B95D" w14:textId="77777777" w:rsidR="008F150C" w:rsidRDefault="008F150C" w:rsidP="0060177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CCAEE23" w14:textId="0A5A9FB8" w:rsidR="008F150C" w:rsidRPr="008F150C" w:rsidRDefault="008F150C">
    <w:pPr>
      <w:pStyle w:val="Voettekst"/>
      <w:rPr>
        <w:i/>
        <w:iCs/>
        <w:color w:val="F47900"/>
        <w:sz w:val="18"/>
        <w:szCs w:val="18"/>
      </w:rPr>
    </w:pPr>
    <w:r w:rsidRPr="008F150C">
      <w:rPr>
        <w:i/>
        <w:iCs/>
        <w:color w:val="F47900"/>
        <w:sz w:val="18"/>
        <w:szCs w:val="18"/>
      </w:rPr>
      <w:t>KNAS-opleidingen 20</w:t>
    </w:r>
    <w:r w:rsidR="00DB3796">
      <w:rPr>
        <w:i/>
        <w:iCs/>
        <w:color w:val="F47900"/>
        <w:sz w:val="18"/>
        <w:szCs w:val="18"/>
      </w:rPr>
      <w:t>25</w:t>
    </w:r>
    <w:r>
      <w:rPr>
        <w:i/>
        <w:iCs/>
        <w:color w:val="F47900"/>
        <w:sz w:val="18"/>
        <w:szCs w:val="18"/>
      </w:rPr>
      <w:tab/>
    </w:r>
    <w:r>
      <w:rPr>
        <w:i/>
        <w:iCs/>
        <w:color w:val="F47900"/>
        <w:sz w:val="18"/>
        <w:szCs w:val="18"/>
      </w:rPr>
      <w:tab/>
      <w:t xml:space="preserve">Commissie Opleidingen KNAS: </w:t>
    </w:r>
    <w:proofErr w:type="spellStart"/>
    <w:proofErr w:type="gramStart"/>
    <w:r>
      <w:rPr>
        <w:i/>
        <w:iCs/>
        <w:color w:val="F47900"/>
        <w:sz w:val="18"/>
        <w:szCs w:val="18"/>
      </w:rPr>
      <w:t>F.Posthuma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00719620"/>
      <w:docPartObj>
        <w:docPartGallery w:val="Page Numbers (Bottom of Page)"/>
        <w:docPartUnique/>
      </w:docPartObj>
    </w:sdtPr>
    <w:sdtContent>
      <w:p w14:paraId="040F98B5" w14:textId="77777777" w:rsidR="008F150C" w:rsidRDefault="008F150C" w:rsidP="0060177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56207DB" w14:textId="77777777" w:rsidR="008F150C" w:rsidRDefault="008F15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86045468"/>
      <w:docPartObj>
        <w:docPartGallery w:val="Page Numbers (Bottom of Page)"/>
        <w:docPartUnique/>
      </w:docPartObj>
    </w:sdtPr>
    <w:sdtContent>
      <w:p w14:paraId="1C82CBB6" w14:textId="77777777" w:rsidR="008F150C" w:rsidRDefault="008F150C" w:rsidP="00F1029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60CDB3F2" w14:textId="77777777" w:rsidR="008F150C" w:rsidRDefault="008F150C" w:rsidP="00F10292">
    <w:pPr>
      <w:pStyle w:val="Voettekst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675803074"/>
      <w:docPartObj>
        <w:docPartGallery w:val="Page Numbers (Bottom of Page)"/>
        <w:docPartUnique/>
      </w:docPartObj>
    </w:sdtPr>
    <w:sdtContent>
      <w:p w14:paraId="34FD0EFF" w14:textId="77777777" w:rsidR="008F150C" w:rsidRDefault="008F150C" w:rsidP="00F1029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B3529FF" w14:textId="77777777" w:rsidR="008F150C" w:rsidRDefault="008F150C" w:rsidP="00F10292">
    <w:pPr>
      <w:pStyle w:val="Voettekst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056202704"/>
      <w:docPartObj>
        <w:docPartGallery w:val="Page Numbers (Bottom of Page)"/>
        <w:docPartUnique/>
      </w:docPartObj>
    </w:sdtPr>
    <w:sdtContent>
      <w:p w14:paraId="0E4A2A4D" w14:textId="77777777" w:rsidR="008332B0" w:rsidRDefault="008332B0" w:rsidP="00F1029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E4588E4" w14:textId="77777777" w:rsidR="008332B0" w:rsidRDefault="008332B0" w:rsidP="00F10292">
    <w:pPr>
      <w:pStyle w:val="Voettekst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16050121"/>
      <w:docPartObj>
        <w:docPartGallery w:val="Page Numbers (Bottom of Page)"/>
        <w:docPartUnique/>
      </w:docPartObj>
    </w:sdtPr>
    <w:sdtContent>
      <w:p w14:paraId="35F2A364" w14:textId="77777777" w:rsidR="008332B0" w:rsidRDefault="008332B0" w:rsidP="00F1029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8730A65" w14:textId="77777777" w:rsidR="008332B0" w:rsidRDefault="008332B0" w:rsidP="00F10292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3105" w14:textId="77777777" w:rsidR="001602A5" w:rsidRDefault="001602A5" w:rsidP="001B2BAC">
      <w:r>
        <w:separator/>
      </w:r>
    </w:p>
  </w:footnote>
  <w:footnote w:type="continuationSeparator" w:id="0">
    <w:p w14:paraId="2768F816" w14:textId="77777777" w:rsidR="001602A5" w:rsidRDefault="001602A5" w:rsidP="001B2BAC">
      <w:r>
        <w:continuationSeparator/>
      </w:r>
    </w:p>
  </w:footnote>
  <w:footnote w:id="1">
    <w:p w14:paraId="5D912F29" w14:textId="1F0153AB" w:rsidR="00502600" w:rsidRDefault="00502600">
      <w:pPr>
        <w:pStyle w:val="Voetnoottekst"/>
      </w:pPr>
      <w:r>
        <w:rPr>
          <w:rStyle w:val="Voetnootmarkering"/>
        </w:rPr>
        <w:footnoteRef/>
      </w:r>
      <w:r>
        <w:t xml:space="preserve"> Streep door wat niet van toepassing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E4DA" w14:textId="77777777" w:rsidR="008F150C" w:rsidRDefault="008F150C" w:rsidP="001B2BAC">
    <w:pPr>
      <w:ind w:left="851" w:hanging="851"/>
      <w:rPr>
        <w:color w:val="FF8129"/>
      </w:rPr>
    </w:pPr>
    <w:r>
      <w:rPr>
        <w:noProof/>
        <w:color w:val="FF8129"/>
      </w:rPr>
      <w:drawing>
        <wp:anchor distT="0" distB="0" distL="114300" distR="114300" simplePos="0" relativeHeight="251663360" behindDoc="1" locked="0" layoutInCell="1" allowOverlap="1" wp14:anchorId="15EB459A" wp14:editId="7DD9E575">
          <wp:simplePos x="0" y="0"/>
          <wp:positionH relativeFrom="column">
            <wp:posOffset>19916</wp:posOffset>
          </wp:positionH>
          <wp:positionV relativeFrom="paragraph">
            <wp:posOffset>-221673</wp:posOffset>
          </wp:positionV>
          <wp:extent cx="698940" cy="865820"/>
          <wp:effectExtent l="0" t="0" r="0" b="0"/>
          <wp:wrapSquare wrapText="bothSides"/>
          <wp:docPr id="1998290501" name="Afbeelding 199829050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40" cy="86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8AB">
      <w:rPr>
        <w:color w:val="FF8129"/>
      </w:rPr>
      <w:t xml:space="preserve">Koninklijke Nederlandse </w:t>
    </w:r>
    <w:r>
      <w:rPr>
        <w:color w:val="FF8129"/>
      </w:rPr>
      <w:t xml:space="preserve">Algemene </w:t>
    </w:r>
    <w:r w:rsidRPr="006708AB">
      <w:rPr>
        <w:color w:val="FF8129"/>
      </w:rPr>
      <w:t xml:space="preserve">Schermbond  </w:t>
    </w:r>
  </w:p>
  <w:p w14:paraId="491A580F" w14:textId="36F598E2" w:rsidR="008F150C" w:rsidRDefault="008F150C" w:rsidP="001B2BAC">
    <w:pPr>
      <w:pStyle w:val="Koptekst"/>
    </w:pPr>
    <w:r w:rsidRPr="006708AB">
      <w:rPr>
        <w:color w:val="FF8129"/>
      </w:rPr>
      <w:t xml:space="preserve">Opleiding </w:t>
    </w:r>
    <w:r>
      <w:rPr>
        <w:color w:val="FF8129"/>
      </w:rPr>
      <w:t>Trainer-Coach-Schermen 2 (KSS2</w:t>
    </w:r>
    <w:r w:rsidR="0023797D">
      <w:rPr>
        <w:color w:val="FF8129"/>
      </w:rPr>
      <w:t>4</w:t>
    </w:r>
    <w:r>
      <w:rPr>
        <w:color w:val="FF8129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501D" w14:textId="77777777" w:rsidR="008F150C" w:rsidRDefault="008F150C" w:rsidP="001B2BAC">
    <w:pPr>
      <w:ind w:left="851" w:hanging="851"/>
      <w:rPr>
        <w:color w:val="FF8129"/>
      </w:rPr>
    </w:pPr>
    <w:r>
      <w:rPr>
        <w:noProof/>
        <w:color w:val="FF8129"/>
      </w:rPr>
      <w:drawing>
        <wp:anchor distT="0" distB="0" distL="114300" distR="114300" simplePos="0" relativeHeight="251664384" behindDoc="1" locked="0" layoutInCell="1" allowOverlap="1" wp14:anchorId="2B44A268" wp14:editId="03172EA6">
          <wp:simplePos x="0" y="0"/>
          <wp:positionH relativeFrom="column">
            <wp:posOffset>19916</wp:posOffset>
          </wp:positionH>
          <wp:positionV relativeFrom="paragraph">
            <wp:posOffset>-221673</wp:posOffset>
          </wp:positionV>
          <wp:extent cx="698940" cy="865820"/>
          <wp:effectExtent l="0" t="0" r="0" b="0"/>
          <wp:wrapSquare wrapText="bothSides"/>
          <wp:docPr id="1694983140" name="Afbeelding 1694983140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40" cy="86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8AB">
      <w:rPr>
        <w:color w:val="FF8129"/>
      </w:rPr>
      <w:t xml:space="preserve">Koninklijke Nederlandse </w:t>
    </w:r>
    <w:r>
      <w:rPr>
        <w:color w:val="FF8129"/>
      </w:rPr>
      <w:t xml:space="preserve">Algemene </w:t>
    </w:r>
    <w:r w:rsidRPr="006708AB">
      <w:rPr>
        <w:color w:val="FF8129"/>
      </w:rPr>
      <w:t xml:space="preserve">Schermbond  </w:t>
    </w:r>
  </w:p>
  <w:p w14:paraId="5B1472A0" w14:textId="77777777" w:rsidR="008F150C" w:rsidRDefault="008F150C" w:rsidP="001B2BAC">
    <w:pPr>
      <w:pStyle w:val="Koptekst"/>
    </w:pPr>
    <w:r w:rsidRPr="006708AB">
      <w:rPr>
        <w:color w:val="FF8129"/>
      </w:rPr>
      <w:t xml:space="preserve">Opleiding </w:t>
    </w:r>
    <w:r>
      <w:rPr>
        <w:color w:val="FF8129"/>
      </w:rPr>
      <w:t>Trainer-Coach-Schermen 3 (KSS22)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C23C" w14:textId="77777777" w:rsidR="008332B0" w:rsidRDefault="008332B0" w:rsidP="001B2BAC">
    <w:pPr>
      <w:ind w:left="851" w:hanging="851"/>
      <w:rPr>
        <w:color w:val="FF8129"/>
      </w:rPr>
    </w:pPr>
    <w:r>
      <w:rPr>
        <w:noProof/>
        <w:color w:val="FF8129"/>
      </w:rPr>
      <w:drawing>
        <wp:anchor distT="0" distB="0" distL="114300" distR="114300" simplePos="0" relativeHeight="251661312" behindDoc="1" locked="0" layoutInCell="1" allowOverlap="1" wp14:anchorId="371F7DF0" wp14:editId="4E2F3B26">
          <wp:simplePos x="0" y="0"/>
          <wp:positionH relativeFrom="column">
            <wp:posOffset>19916</wp:posOffset>
          </wp:positionH>
          <wp:positionV relativeFrom="paragraph">
            <wp:posOffset>-221673</wp:posOffset>
          </wp:positionV>
          <wp:extent cx="698940" cy="865820"/>
          <wp:effectExtent l="0" t="0" r="0" b="0"/>
          <wp:wrapSquare wrapText="bothSides"/>
          <wp:docPr id="963145494" name="Afbeelding 96314549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40" cy="86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8AB">
      <w:rPr>
        <w:color w:val="FF8129"/>
      </w:rPr>
      <w:t xml:space="preserve">Koninklijke Nederlandse </w:t>
    </w:r>
    <w:r>
      <w:rPr>
        <w:color w:val="FF8129"/>
      </w:rPr>
      <w:t xml:space="preserve">Algemene </w:t>
    </w:r>
    <w:r w:rsidRPr="006708AB">
      <w:rPr>
        <w:color w:val="FF8129"/>
      </w:rPr>
      <w:t xml:space="preserve">Schermbond  </w:t>
    </w:r>
  </w:p>
  <w:p w14:paraId="52F53ED4" w14:textId="77777777" w:rsidR="008332B0" w:rsidRDefault="008332B0" w:rsidP="001B2BAC">
    <w:pPr>
      <w:pStyle w:val="Koptekst"/>
    </w:pPr>
    <w:r w:rsidRPr="006708AB">
      <w:rPr>
        <w:color w:val="FF8129"/>
      </w:rPr>
      <w:t xml:space="preserve">Opleiding </w:t>
    </w:r>
    <w:r>
      <w:rPr>
        <w:color w:val="FF8129"/>
      </w:rPr>
      <w:t xml:space="preserve">Trainer-Coach-Schermen </w:t>
    </w:r>
    <w:r w:rsidR="0099050B">
      <w:rPr>
        <w:color w:val="FF8129"/>
      </w:rPr>
      <w:t>2</w:t>
    </w:r>
    <w:r>
      <w:rPr>
        <w:color w:val="FF8129"/>
      </w:rPr>
      <w:t xml:space="preserve"> (KSS22)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501" w:hanging="476"/>
      </w:pPr>
    </w:lvl>
    <w:lvl w:ilvl="1">
      <w:start w:val="1"/>
      <w:numFmt w:val="decimal"/>
      <w:lvlText w:val="%1.%2"/>
      <w:lvlJc w:val="left"/>
      <w:pPr>
        <w:ind w:left="501" w:hanging="476"/>
      </w:pPr>
    </w:lvl>
    <w:lvl w:ilvl="2">
      <w:start w:val="1"/>
      <w:numFmt w:val="decimal"/>
      <w:lvlText w:val="%1.%2.%3"/>
      <w:lvlJc w:val="left"/>
      <w:pPr>
        <w:ind w:left="501" w:hanging="476"/>
      </w:pPr>
      <w:rPr>
        <w:rFonts w:ascii="Arial" w:hAnsi="Arial" w:cs="Arial"/>
        <w:b/>
        <w:bCs/>
        <w:i w:val="0"/>
        <w:iCs w:val="0"/>
        <w:color w:val="2342A0"/>
        <w:spacing w:val="0"/>
        <w:w w:val="107"/>
        <w:sz w:val="18"/>
        <w:szCs w:val="18"/>
      </w:rPr>
    </w:lvl>
    <w:lvl w:ilvl="3">
      <w:numFmt w:val="bullet"/>
      <w:lvlText w:val="ï"/>
      <w:lvlJc w:val="left"/>
      <w:pPr>
        <w:ind w:left="1576" w:hanging="476"/>
      </w:pPr>
    </w:lvl>
    <w:lvl w:ilvl="4">
      <w:numFmt w:val="bullet"/>
      <w:lvlText w:val="ï"/>
      <w:lvlJc w:val="left"/>
      <w:pPr>
        <w:ind w:left="1935" w:hanging="476"/>
      </w:pPr>
    </w:lvl>
    <w:lvl w:ilvl="5">
      <w:numFmt w:val="bullet"/>
      <w:lvlText w:val="ï"/>
      <w:lvlJc w:val="left"/>
      <w:pPr>
        <w:ind w:left="2294" w:hanging="476"/>
      </w:pPr>
    </w:lvl>
    <w:lvl w:ilvl="6">
      <w:numFmt w:val="bullet"/>
      <w:lvlText w:val="ï"/>
      <w:lvlJc w:val="left"/>
      <w:pPr>
        <w:ind w:left="2653" w:hanging="476"/>
      </w:pPr>
    </w:lvl>
    <w:lvl w:ilvl="7">
      <w:numFmt w:val="bullet"/>
      <w:lvlText w:val="ï"/>
      <w:lvlJc w:val="left"/>
      <w:pPr>
        <w:ind w:left="3012" w:hanging="476"/>
      </w:pPr>
    </w:lvl>
    <w:lvl w:ilvl="8">
      <w:numFmt w:val="bullet"/>
      <w:lvlText w:val="ï"/>
      <w:lvlJc w:val="left"/>
      <w:pPr>
        <w:ind w:left="3371" w:hanging="476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501" w:hanging="476"/>
      </w:pPr>
    </w:lvl>
    <w:lvl w:ilvl="1">
      <w:start w:val="2"/>
      <w:numFmt w:val="decimal"/>
      <w:lvlText w:val="%1.%2"/>
      <w:lvlJc w:val="left"/>
      <w:pPr>
        <w:ind w:left="501" w:hanging="476"/>
      </w:pPr>
    </w:lvl>
    <w:lvl w:ilvl="2">
      <w:start w:val="1"/>
      <w:numFmt w:val="decimal"/>
      <w:lvlText w:val="%1.%2.%3"/>
      <w:lvlJc w:val="left"/>
      <w:pPr>
        <w:ind w:left="501" w:hanging="476"/>
      </w:pPr>
      <w:rPr>
        <w:rFonts w:ascii="Arial" w:hAnsi="Arial" w:cs="Arial"/>
        <w:b/>
        <w:bCs/>
        <w:i w:val="0"/>
        <w:iCs w:val="0"/>
        <w:color w:val="2342A0"/>
        <w:spacing w:val="0"/>
        <w:w w:val="107"/>
        <w:sz w:val="18"/>
        <w:szCs w:val="18"/>
      </w:rPr>
    </w:lvl>
    <w:lvl w:ilvl="3">
      <w:numFmt w:val="bullet"/>
      <w:lvlText w:val="ï"/>
      <w:lvlJc w:val="left"/>
      <w:pPr>
        <w:ind w:left="1576" w:hanging="476"/>
      </w:pPr>
    </w:lvl>
    <w:lvl w:ilvl="4">
      <w:numFmt w:val="bullet"/>
      <w:lvlText w:val="ï"/>
      <w:lvlJc w:val="left"/>
      <w:pPr>
        <w:ind w:left="1935" w:hanging="476"/>
      </w:pPr>
    </w:lvl>
    <w:lvl w:ilvl="5">
      <w:numFmt w:val="bullet"/>
      <w:lvlText w:val="ï"/>
      <w:lvlJc w:val="left"/>
      <w:pPr>
        <w:ind w:left="2294" w:hanging="476"/>
      </w:pPr>
    </w:lvl>
    <w:lvl w:ilvl="6">
      <w:numFmt w:val="bullet"/>
      <w:lvlText w:val="ï"/>
      <w:lvlJc w:val="left"/>
      <w:pPr>
        <w:ind w:left="2653" w:hanging="476"/>
      </w:pPr>
    </w:lvl>
    <w:lvl w:ilvl="7">
      <w:numFmt w:val="bullet"/>
      <w:lvlText w:val="ï"/>
      <w:lvlJc w:val="left"/>
      <w:pPr>
        <w:ind w:left="3012" w:hanging="476"/>
      </w:pPr>
    </w:lvl>
    <w:lvl w:ilvl="8">
      <w:numFmt w:val="bullet"/>
      <w:lvlText w:val="ï"/>
      <w:lvlJc w:val="left"/>
      <w:pPr>
        <w:ind w:left="3371" w:hanging="47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501" w:hanging="476"/>
      </w:pPr>
    </w:lvl>
    <w:lvl w:ilvl="1">
      <w:start w:val="3"/>
      <w:numFmt w:val="decimal"/>
      <w:lvlText w:val="%1.%2"/>
      <w:lvlJc w:val="left"/>
      <w:pPr>
        <w:ind w:left="501" w:hanging="476"/>
      </w:pPr>
    </w:lvl>
    <w:lvl w:ilvl="2">
      <w:start w:val="1"/>
      <w:numFmt w:val="decimal"/>
      <w:lvlText w:val="%1.%2.%3"/>
      <w:lvlJc w:val="left"/>
      <w:pPr>
        <w:ind w:left="501" w:hanging="476"/>
      </w:pPr>
      <w:rPr>
        <w:rFonts w:ascii="Arial" w:hAnsi="Arial" w:cs="Arial"/>
        <w:b/>
        <w:bCs/>
        <w:i w:val="0"/>
        <w:iCs w:val="0"/>
        <w:color w:val="21429F"/>
        <w:spacing w:val="0"/>
        <w:w w:val="107"/>
        <w:sz w:val="18"/>
        <w:szCs w:val="18"/>
      </w:rPr>
    </w:lvl>
    <w:lvl w:ilvl="3">
      <w:numFmt w:val="bullet"/>
      <w:lvlText w:val="ï"/>
      <w:lvlJc w:val="left"/>
      <w:pPr>
        <w:ind w:left="1576" w:hanging="476"/>
      </w:pPr>
    </w:lvl>
    <w:lvl w:ilvl="4">
      <w:numFmt w:val="bullet"/>
      <w:lvlText w:val="ï"/>
      <w:lvlJc w:val="left"/>
      <w:pPr>
        <w:ind w:left="1935" w:hanging="476"/>
      </w:pPr>
    </w:lvl>
    <w:lvl w:ilvl="5">
      <w:numFmt w:val="bullet"/>
      <w:lvlText w:val="ï"/>
      <w:lvlJc w:val="left"/>
      <w:pPr>
        <w:ind w:left="2294" w:hanging="476"/>
      </w:pPr>
    </w:lvl>
    <w:lvl w:ilvl="6">
      <w:numFmt w:val="bullet"/>
      <w:lvlText w:val="ï"/>
      <w:lvlJc w:val="left"/>
      <w:pPr>
        <w:ind w:left="2653" w:hanging="476"/>
      </w:pPr>
    </w:lvl>
    <w:lvl w:ilvl="7">
      <w:numFmt w:val="bullet"/>
      <w:lvlText w:val="ï"/>
      <w:lvlJc w:val="left"/>
      <w:pPr>
        <w:ind w:left="3012" w:hanging="476"/>
      </w:pPr>
    </w:lvl>
    <w:lvl w:ilvl="8">
      <w:numFmt w:val="bullet"/>
      <w:lvlText w:val="ï"/>
      <w:lvlJc w:val="left"/>
      <w:pPr>
        <w:ind w:left="3371" w:hanging="476"/>
      </w:pPr>
    </w:lvl>
  </w:abstractNum>
  <w:abstractNum w:abstractNumId="3" w15:restartNumberingAfterBreak="0">
    <w:nsid w:val="122F57E3"/>
    <w:multiLevelType w:val="hybridMultilevel"/>
    <w:tmpl w:val="BD924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0932"/>
    <w:multiLevelType w:val="hybridMultilevel"/>
    <w:tmpl w:val="1040E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474C"/>
    <w:multiLevelType w:val="hybridMultilevel"/>
    <w:tmpl w:val="CE54F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A1BFA"/>
    <w:multiLevelType w:val="hybridMultilevel"/>
    <w:tmpl w:val="FC107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5A0E"/>
    <w:multiLevelType w:val="hybridMultilevel"/>
    <w:tmpl w:val="0E3445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6023"/>
    <w:multiLevelType w:val="hybridMultilevel"/>
    <w:tmpl w:val="C7A6A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21E"/>
    <w:multiLevelType w:val="hybridMultilevel"/>
    <w:tmpl w:val="FDB6D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67D9"/>
    <w:multiLevelType w:val="hybridMultilevel"/>
    <w:tmpl w:val="5D026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14468">
    <w:abstractNumId w:val="2"/>
  </w:num>
  <w:num w:numId="2" w16cid:durableId="1877043900">
    <w:abstractNumId w:val="1"/>
  </w:num>
  <w:num w:numId="3" w16cid:durableId="766006544">
    <w:abstractNumId w:val="0"/>
  </w:num>
  <w:num w:numId="4" w16cid:durableId="119539408">
    <w:abstractNumId w:val="5"/>
  </w:num>
  <w:num w:numId="5" w16cid:durableId="465782597">
    <w:abstractNumId w:val="7"/>
  </w:num>
  <w:num w:numId="6" w16cid:durableId="191841421">
    <w:abstractNumId w:val="9"/>
  </w:num>
  <w:num w:numId="7" w16cid:durableId="1079329295">
    <w:abstractNumId w:val="4"/>
  </w:num>
  <w:num w:numId="8" w16cid:durableId="461189308">
    <w:abstractNumId w:val="6"/>
  </w:num>
  <w:num w:numId="9" w16cid:durableId="588924685">
    <w:abstractNumId w:val="10"/>
  </w:num>
  <w:num w:numId="10" w16cid:durableId="1539197143">
    <w:abstractNumId w:val="8"/>
  </w:num>
  <w:num w:numId="11" w16cid:durableId="74915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mirrorMargins/>
  <w:proofState w:spelling="clean" w:grammar="clean"/>
  <w:attachedTemplate r:id="rId1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C"/>
    <w:rsid w:val="00006FE2"/>
    <w:rsid w:val="000524D5"/>
    <w:rsid w:val="00065D65"/>
    <w:rsid w:val="00101748"/>
    <w:rsid w:val="00146E93"/>
    <w:rsid w:val="001602A5"/>
    <w:rsid w:val="00193B65"/>
    <w:rsid w:val="001B2BAC"/>
    <w:rsid w:val="001E1EC7"/>
    <w:rsid w:val="001E48F8"/>
    <w:rsid w:val="002050B6"/>
    <w:rsid w:val="0023797D"/>
    <w:rsid w:val="00266E9F"/>
    <w:rsid w:val="00273FB4"/>
    <w:rsid w:val="00276D7B"/>
    <w:rsid w:val="003120CE"/>
    <w:rsid w:val="003A03D2"/>
    <w:rsid w:val="003D5DE6"/>
    <w:rsid w:val="00407AD8"/>
    <w:rsid w:val="00475F21"/>
    <w:rsid w:val="00502600"/>
    <w:rsid w:val="00576DB5"/>
    <w:rsid w:val="00615C27"/>
    <w:rsid w:val="00622D3B"/>
    <w:rsid w:val="006257D0"/>
    <w:rsid w:val="006303AC"/>
    <w:rsid w:val="00643FCC"/>
    <w:rsid w:val="006506E2"/>
    <w:rsid w:val="006E6B6C"/>
    <w:rsid w:val="00733D56"/>
    <w:rsid w:val="007477BF"/>
    <w:rsid w:val="00785D5D"/>
    <w:rsid w:val="007A6C46"/>
    <w:rsid w:val="007B4093"/>
    <w:rsid w:val="007F1FCA"/>
    <w:rsid w:val="008332B0"/>
    <w:rsid w:val="008E26A3"/>
    <w:rsid w:val="008F150C"/>
    <w:rsid w:val="00973EFF"/>
    <w:rsid w:val="009759D5"/>
    <w:rsid w:val="0098625C"/>
    <w:rsid w:val="0099050B"/>
    <w:rsid w:val="009B601E"/>
    <w:rsid w:val="009C41E8"/>
    <w:rsid w:val="009D57FF"/>
    <w:rsid w:val="009E58B0"/>
    <w:rsid w:val="009F11F7"/>
    <w:rsid w:val="00A03107"/>
    <w:rsid w:val="00A713B0"/>
    <w:rsid w:val="00AA30AF"/>
    <w:rsid w:val="00B25C42"/>
    <w:rsid w:val="00B30390"/>
    <w:rsid w:val="00BC693D"/>
    <w:rsid w:val="00BE71E8"/>
    <w:rsid w:val="00C301B2"/>
    <w:rsid w:val="00C54421"/>
    <w:rsid w:val="00CA2A55"/>
    <w:rsid w:val="00CB7A66"/>
    <w:rsid w:val="00D45C5F"/>
    <w:rsid w:val="00D63BFA"/>
    <w:rsid w:val="00D84308"/>
    <w:rsid w:val="00DB3796"/>
    <w:rsid w:val="00DF46C9"/>
    <w:rsid w:val="00E0335E"/>
    <w:rsid w:val="00E26145"/>
    <w:rsid w:val="00E35655"/>
    <w:rsid w:val="00E35C28"/>
    <w:rsid w:val="00EA5403"/>
    <w:rsid w:val="00F0503F"/>
    <w:rsid w:val="00F130D0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BBA"/>
  <w15:chartTrackingRefBased/>
  <w15:docId w15:val="{12DA92B6-4F61-DE4F-89E0-143FD91F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50C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F46C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46C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46C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46C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46C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46C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46C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46C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46C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2B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2BAC"/>
  </w:style>
  <w:style w:type="paragraph" w:styleId="Voettekst">
    <w:name w:val="footer"/>
    <w:basedOn w:val="Standaard"/>
    <w:link w:val="VoettekstChar"/>
    <w:uiPriority w:val="99"/>
    <w:unhideWhenUsed/>
    <w:rsid w:val="001B2B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2BAC"/>
  </w:style>
  <w:style w:type="character" w:customStyle="1" w:styleId="Kop1Char">
    <w:name w:val="Kop 1 Char"/>
    <w:basedOn w:val="Standaardalinea-lettertype"/>
    <w:link w:val="Kop1"/>
    <w:uiPriority w:val="9"/>
    <w:rsid w:val="00DF46C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DF46C9"/>
    <w:rPr>
      <w:caps/>
      <w:spacing w:val="15"/>
      <w:shd w:val="clear" w:color="auto" w:fill="D9E2F3" w:themeFill="accent1" w:themeFillTint="33"/>
    </w:rPr>
  </w:style>
  <w:style w:type="paragraph" w:styleId="Titel">
    <w:name w:val="Title"/>
    <w:basedOn w:val="Standaard"/>
    <w:next w:val="Standaard"/>
    <w:link w:val="TitelChar"/>
    <w:uiPriority w:val="10"/>
    <w:qFormat/>
    <w:rsid w:val="00DF46C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46C9"/>
    <w:rPr>
      <w:caps/>
      <w:color w:val="4472C4" w:themeColor="accent1"/>
      <w:spacing w:val="10"/>
      <w:kern w:val="28"/>
      <w:sz w:val="52"/>
      <w:szCs w:val="52"/>
    </w:rPr>
  </w:style>
  <w:style w:type="paragraph" w:customStyle="1" w:styleId="TableParagraph">
    <w:name w:val="Table Paragraph"/>
    <w:basedOn w:val="Standaard"/>
    <w:uiPriority w:val="1"/>
    <w:rsid w:val="00E35655"/>
    <w:pPr>
      <w:autoSpaceDE w:val="0"/>
      <w:autoSpaceDN w:val="0"/>
      <w:adjustRightInd w:val="0"/>
    </w:pPr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1"/>
    <w:qFormat/>
    <w:rsid w:val="00E35655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5655"/>
    <w:rPr>
      <w:rFonts w:ascii="Arial" w:hAnsi="Arial" w:cs="Arial"/>
      <w:b/>
      <w:bCs/>
      <w:kern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DF46C9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DF46C9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46C9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46C9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46C9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46C9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46C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46C9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F46C9"/>
    <w:rPr>
      <w:b/>
      <w:bCs/>
      <w:color w:val="2F5496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46C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46C9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DF46C9"/>
    <w:rPr>
      <w:b/>
      <w:bCs/>
    </w:rPr>
  </w:style>
  <w:style w:type="character" w:styleId="Nadruk">
    <w:name w:val="Emphasis"/>
    <w:uiPriority w:val="20"/>
    <w:qFormat/>
    <w:rsid w:val="00DF46C9"/>
    <w:rPr>
      <w:caps/>
      <w:color w:val="1F3763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DF46C9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F46C9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DF46C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F46C9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46C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46C9"/>
    <w:rPr>
      <w:i/>
      <w:iCs/>
      <w:color w:val="4472C4" w:themeColor="accent1"/>
      <w:sz w:val="20"/>
      <w:szCs w:val="20"/>
    </w:rPr>
  </w:style>
  <w:style w:type="character" w:styleId="Subtielebenadrukking">
    <w:name w:val="Subtle Emphasis"/>
    <w:uiPriority w:val="19"/>
    <w:qFormat/>
    <w:rsid w:val="00DF46C9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DF46C9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DF46C9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DF46C9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DF46C9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6C9"/>
    <w:pPr>
      <w:outlineLvl w:val="9"/>
    </w:pPr>
  </w:style>
  <w:style w:type="character" w:styleId="Paginanummer">
    <w:name w:val="page number"/>
    <w:basedOn w:val="Standaardalinea-lettertype"/>
    <w:uiPriority w:val="99"/>
    <w:semiHidden/>
    <w:unhideWhenUsed/>
    <w:rsid w:val="00E0335E"/>
  </w:style>
  <w:style w:type="character" w:styleId="Hyperlink">
    <w:name w:val="Hyperlink"/>
    <w:basedOn w:val="Standaardalinea-lettertype"/>
    <w:uiPriority w:val="99"/>
    <w:unhideWhenUsed/>
    <w:rsid w:val="00F374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747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E6B6C"/>
    <w:pPr>
      <w:spacing w:before="0" w:after="0" w:line="240" w:lineRule="auto"/>
    </w:pPr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D3B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D3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D3B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1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pleidingen@KNAS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opleidingen@knas.nl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posth/Library/Group%20Containers/UBF8T346G9.Office/User%20Content.localized/Templates.localized/TCS2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8" ma:contentTypeDescription="Een nieuw document maken." ma:contentTypeScope="" ma:versionID="ba8cffe6db612729ceff8a0a9ecdaad2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1d83c80997e7c3c655ac772c0b9a16c4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34cc2e-db38-4820-8f68-4aadab740e1e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Props1.xml><?xml version="1.0" encoding="utf-8"?>
<ds:datastoreItem xmlns:ds="http://schemas.openxmlformats.org/officeDocument/2006/customXml" ds:itemID="{98513538-F968-4C1E-B43B-71ACBE083495}"/>
</file>

<file path=customXml/itemProps2.xml><?xml version="1.0" encoding="utf-8"?>
<ds:datastoreItem xmlns:ds="http://schemas.openxmlformats.org/officeDocument/2006/customXml" ds:itemID="{BCFA95BA-BBE2-4C65-829A-4404479E9395}"/>
</file>

<file path=customXml/itemProps3.xml><?xml version="1.0" encoding="utf-8"?>
<ds:datastoreItem xmlns:ds="http://schemas.openxmlformats.org/officeDocument/2006/customXml" ds:itemID="{53D0E8C3-437D-4D4E-A7C8-83649D03D096}"/>
</file>

<file path=docProps/app.xml><?xml version="1.0" encoding="utf-8"?>
<Properties xmlns="http://schemas.openxmlformats.org/officeDocument/2006/extended-properties" xmlns:vt="http://schemas.openxmlformats.org/officeDocument/2006/docPropsVTypes">
  <Template>TCS2.dotx</Template>
  <TotalTime>37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Frans Posthuma</cp:lastModifiedBy>
  <cp:revision>5</cp:revision>
  <dcterms:created xsi:type="dcterms:W3CDTF">2024-05-05T22:05:00Z</dcterms:created>
  <dcterms:modified xsi:type="dcterms:W3CDTF">2025-06-02T14:31:00Z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0x010100C56AE5D37EC06444A995A8556A2AAB67</vt:lpwstr>
  </property>
</Properties>
</file>