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Personalia</w:t>
      </w:r>
      <w:r w:rsidR="000822FE">
        <w:rPr>
          <w:b/>
          <w:bCs/>
          <w:sz w:val="28"/>
          <w:szCs w:val="28"/>
        </w:rPr>
        <w:t xml:space="preserve"> atleet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4E78E9" w:rsidTr="004E78E9">
        <w:tc>
          <w:tcPr>
            <w:tcW w:w="5056" w:type="dxa"/>
          </w:tcPr>
          <w:p w:rsidR="004E78E9" w:rsidRDefault="000822F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</w:tc>
        <w:tc>
          <w:tcPr>
            <w:tcW w:w="5056" w:type="dxa"/>
          </w:tcPr>
          <w:p w:rsidR="004E78E9" w:rsidRDefault="007A34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Vereniging:</w:t>
            </w:r>
          </w:p>
        </w:tc>
      </w:tr>
      <w:tr w:rsidR="004E78E9" w:rsidRPr="000822FE" w:rsidTr="004E78E9">
        <w:tc>
          <w:tcPr>
            <w:tcW w:w="5056" w:type="dxa"/>
          </w:tcPr>
          <w:p w:rsidR="004E78E9" w:rsidRDefault="000822FE" w:rsidP="000822F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datum:</w:t>
            </w:r>
          </w:p>
        </w:tc>
        <w:tc>
          <w:tcPr>
            <w:tcW w:w="5056" w:type="dxa"/>
          </w:tcPr>
          <w:p w:rsidR="004E78E9" w:rsidRDefault="000822F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Vereniging</w:t>
            </w:r>
            <w:r w:rsidR="007A34F9">
              <w:rPr>
                <w:sz w:val="24"/>
                <w:szCs w:val="24"/>
              </w:rPr>
              <w:t>strainer</w:t>
            </w:r>
            <w:r>
              <w:rPr>
                <w:sz w:val="24"/>
                <w:szCs w:val="24"/>
              </w:rPr>
              <w:t>:</w:t>
            </w:r>
          </w:p>
        </w:tc>
      </w:tr>
      <w:tr w:rsidR="004E78E9" w:rsidRPr="000822FE" w:rsidTr="004E78E9">
        <w:tc>
          <w:tcPr>
            <w:tcW w:w="5056" w:type="dxa"/>
          </w:tcPr>
          <w:p w:rsidR="004E78E9" w:rsidRDefault="000822F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Categorie: </w:t>
            </w:r>
          </w:p>
        </w:tc>
        <w:tc>
          <w:tcPr>
            <w:tcW w:w="5056" w:type="dxa"/>
          </w:tcPr>
          <w:p w:rsidR="004E78E9" w:rsidRDefault="007A34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trainer:</w:t>
            </w:r>
          </w:p>
        </w:tc>
      </w:tr>
      <w:tr w:rsidR="004E78E9" w:rsidRPr="000822FE" w:rsidTr="004E78E9">
        <w:tc>
          <w:tcPr>
            <w:tcW w:w="5056" w:type="dxa"/>
          </w:tcPr>
          <w:p w:rsidR="004E78E9" w:rsidRDefault="00553D4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                          </w:t>
            </w:r>
          </w:p>
        </w:tc>
        <w:tc>
          <w:tcPr>
            <w:tcW w:w="5056" w:type="dxa"/>
          </w:tcPr>
          <w:p w:rsidR="004E78E9" w:rsidRDefault="004E78E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D40" w:rsidRPr="000822FE" w:rsidTr="004E78E9">
        <w:tc>
          <w:tcPr>
            <w:tcW w:w="5056" w:type="dxa"/>
          </w:tcPr>
          <w:p w:rsidR="00553D40" w:rsidRDefault="007A34F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3D40">
              <w:rPr>
                <w:sz w:val="24"/>
                <w:szCs w:val="24"/>
              </w:rPr>
              <w:t>mail:</w:t>
            </w:r>
          </w:p>
        </w:tc>
        <w:tc>
          <w:tcPr>
            <w:tcW w:w="5056" w:type="dxa"/>
          </w:tcPr>
          <w:p w:rsidR="00553D40" w:rsidRDefault="00553D40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Datum gesprek:</w:t>
      </w:r>
      <w:r w:rsidR="00FA6179">
        <w:rPr>
          <w:i/>
          <w:iCs/>
          <w:sz w:val="24"/>
          <w:szCs w:val="24"/>
        </w:rPr>
        <w:t xml:space="preserve"> </w:t>
      </w:r>
    </w:p>
    <w:p w:rsidR="00B63C78" w:rsidRDefault="005B6F22">
      <w:pPr>
        <w:pStyle w:val="Hoofdtekst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Aanwezig namens trainerscollectief:</w:t>
      </w:r>
      <w:r w:rsidR="00FA6179">
        <w:rPr>
          <w:i/>
          <w:iCs/>
          <w:sz w:val="24"/>
          <w:szCs w:val="24"/>
        </w:rPr>
        <w:t xml:space="preserve"> </w:t>
      </w: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Algemene situatie actueel</w:t>
      </w: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 Privé/thuissituatie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 w:rsidRPr="004E78E9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 School/studie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 w:rsidRPr="004E78E9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Gezondheid/blessures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 w:rsidRPr="004E78E9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SE"/>
        </w:rPr>
        <w:t>4. Overig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Sportbeoefening schermsport</w:t>
      </w: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Ambitie</w:t>
      </w:r>
    </w:p>
    <w:p w:rsidR="000822FE" w:rsidRDefault="000822FE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Beschrijf hier je doel op de lange </w:t>
      </w:r>
      <w:r w:rsidR="007B4075">
        <w:rPr>
          <w:sz w:val="24"/>
          <w:szCs w:val="24"/>
        </w:rPr>
        <w:t xml:space="preserve">en/of korte </w:t>
      </w:r>
      <w:r>
        <w:rPr>
          <w:sz w:val="24"/>
          <w:szCs w:val="24"/>
        </w:rPr>
        <w:t>termijn. Je werkelijke aspiratie in het schermen.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 w:rsidRPr="003D2BB9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  <w:p w:rsidR="00D63C5F" w:rsidRDefault="00D63C5F">
            <w:pPr>
              <w:pStyle w:val="Tabelraster1"/>
            </w:pP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Seizoen</w:t>
      </w:r>
      <w:r w:rsidR="007A34F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doelstellingen</w:t>
      </w:r>
    </w:p>
    <w:p w:rsidR="00D63C5F" w:rsidRPr="00D63C5F" w:rsidRDefault="00D63C5F">
      <w:pPr>
        <w:pStyle w:val="Hoofdtekst"/>
        <w:spacing w:after="0" w:line="240" w:lineRule="auto"/>
        <w:rPr>
          <w:bCs/>
          <w:sz w:val="24"/>
          <w:szCs w:val="24"/>
        </w:rPr>
      </w:pPr>
      <w:r w:rsidRPr="00D63C5F">
        <w:rPr>
          <w:bCs/>
          <w:sz w:val="24"/>
          <w:szCs w:val="24"/>
        </w:rPr>
        <w:t xml:space="preserve">Beschrijf </w:t>
      </w:r>
      <w:r>
        <w:rPr>
          <w:bCs/>
          <w:sz w:val="24"/>
          <w:szCs w:val="24"/>
        </w:rPr>
        <w:t>hieronder kernachtig op welke seizoen</w:t>
      </w:r>
      <w:r w:rsidR="007A34F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doelen je gaat stellen zodat we al grofweg weten waar je aan werkt.</w:t>
      </w: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worden 2 soorten doelstellingen geformuleerd die een leidraad zijn voor sporter en begeleiders tijdens het lopende seizoen: </w:t>
      </w:r>
      <w:r>
        <w:rPr>
          <w:sz w:val="24"/>
          <w:szCs w:val="24"/>
          <w:u w:val="single"/>
        </w:rPr>
        <w:t>prestatiedoelen</w:t>
      </w:r>
      <w:r>
        <w:rPr>
          <w:sz w:val="24"/>
          <w:szCs w:val="24"/>
        </w:rPr>
        <w:t xml:space="preserve"> en </w:t>
      </w:r>
      <w:r>
        <w:rPr>
          <w:sz w:val="24"/>
          <w:szCs w:val="24"/>
          <w:u w:val="single"/>
        </w:rPr>
        <w:t>resultaatdoelen</w:t>
      </w:r>
      <w:r>
        <w:rPr>
          <w:sz w:val="24"/>
          <w:szCs w:val="24"/>
        </w:rPr>
        <w:t xml:space="preserve">. Prestatiedoelen zijn doelen die te maken hebben met verbeteringen van de inhoud van de sportieve prestaties. Resultaatdoelen zijn doelen als kwalificaties, eindplaatsingen op ranglijsten en in competities. </w:t>
      </w:r>
    </w:p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 w:rsidRPr="004E78E9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Prestatiedoelen afgelopen seizoen</w:t>
            </w:r>
            <w:r>
              <w:rPr>
                <w:sz w:val="24"/>
                <w:szCs w:val="24"/>
              </w:rPr>
              <w:t xml:space="preserve">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C:</w:t>
            </w:r>
            <w:r>
              <w:rPr>
                <w:sz w:val="24"/>
                <w:szCs w:val="24"/>
              </w:rPr>
              <w:t xml:space="preserve"> </w:t>
            </w:r>
          </w:p>
          <w:p w:rsidR="000822FE" w:rsidRDefault="000822FE">
            <w:pPr>
              <w:pStyle w:val="Tabelraster1"/>
              <w:rPr>
                <w:sz w:val="24"/>
                <w:szCs w:val="24"/>
              </w:rPr>
            </w:pPr>
          </w:p>
          <w:p w:rsidR="00B63C78" w:rsidRDefault="005B6F22">
            <w:pPr>
              <w:pStyle w:val="Tabelraster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Prestatiedoelen seizoen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7A34F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/201</w:t>
            </w:r>
            <w:r w:rsidR="007A34F9">
              <w:rPr>
                <w:b/>
                <w:bCs/>
                <w:sz w:val="24"/>
                <w:szCs w:val="24"/>
              </w:rPr>
              <w:t>7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B63C78" w:rsidRDefault="005B6F22" w:rsidP="000822FE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 xml:space="preserve">C: </w:t>
            </w: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8"/>
      </w:tblGrid>
      <w:tr w:rsidR="00B63C78">
        <w:trPr>
          <w:trHeight w:val="20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Resultaatdoelen afgelopen seizoen</w:t>
            </w:r>
            <w:r w:rsidR="00D63C5F">
              <w:rPr>
                <w:b/>
                <w:bCs/>
                <w:sz w:val="24"/>
                <w:szCs w:val="24"/>
              </w:rPr>
              <w:t>:</w:t>
            </w:r>
          </w:p>
          <w:p w:rsidR="00B63C78" w:rsidRDefault="005B6F22">
            <w:pPr>
              <w:pStyle w:val="Tabelraster1"/>
              <w:ind w:left="708" w:hanging="7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: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C: </w:t>
            </w:r>
          </w:p>
          <w:p w:rsidR="00B63C78" w:rsidRDefault="00B63C78">
            <w:pPr>
              <w:pStyle w:val="Tabelraster1"/>
              <w:rPr>
                <w:b/>
                <w:bCs/>
                <w:sz w:val="24"/>
                <w:szCs w:val="24"/>
              </w:rPr>
            </w:pP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Resultaatdoelen seizoen 201</w:t>
            </w:r>
            <w:r w:rsidR="007A34F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/201</w:t>
            </w:r>
            <w:r w:rsidR="007A34F9">
              <w:rPr>
                <w:b/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</w:p>
          <w:p w:rsidR="00B63C78" w:rsidRDefault="005B6F22">
            <w:pPr>
              <w:pStyle w:val="Tabelraster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B: </w:t>
            </w:r>
          </w:p>
          <w:p w:rsidR="00B63C78" w:rsidRDefault="005B6F22" w:rsidP="00D63C5F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>C: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7A34F9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B6F22">
        <w:rPr>
          <w:b/>
          <w:bCs/>
          <w:sz w:val="24"/>
          <w:szCs w:val="24"/>
        </w:rPr>
        <w:t>. Toernooien en stages</w:t>
      </w:r>
    </w:p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Hieronder een opsomming van soorten competitie en van stages.</w:t>
      </w:r>
    </w:p>
    <w:tbl>
      <w:tblPr>
        <w:tblStyle w:val="TableNormal1"/>
        <w:tblW w:w="101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3373"/>
        <w:gridCol w:w="3373"/>
      </w:tblGrid>
      <w:tr w:rsidR="00B63C78">
        <w:trPr>
          <w:trHeight w:val="2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>Trainingstoernooien*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>Resultaattoernooien**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</w:pPr>
            <w:r>
              <w:rPr>
                <w:b/>
                <w:bCs/>
                <w:sz w:val="24"/>
                <w:szCs w:val="24"/>
              </w:rPr>
              <w:t>Trainingsstages</w:t>
            </w:r>
          </w:p>
        </w:tc>
      </w:tr>
      <w:tr w:rsidR="00B63C78">
        <w:trPr>
          <w:trHeight w:val="2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B63C78" w:rsidP="00FA6179">
            <w:pPr>
              <w:pStyle w:val="Tabelraster1"/>
            </w:pPr>
          </w:p>
          <w:p w:rsidR="00D63C5F" w:rsidRDefault="00D63C5F" w:rsidP="00FA6179">
            <w:pPr>
              <w:pStyle w:val="Tabelraster1"/>
            </w:pPr>
          </w:p>
          <w:p w:rsidR="00D63C5F" w:rsidRDefault="00D63C5F" w:rsidP="00FA6179">
            <w:pPr>
              <w:pStyle w:val="Tabelraster1"/>
            </w:pPr>
          </w:p>
          <w:p w:rsidR="00D63C5F" w:rsidRDefault="00D63C5F" w:rsidP="00FA6179">
            <w:pPr>
              <w:pStyle w:val="Tabelraster1"/>
            </w:pPr>
          </w:p>
          <w:p w:rsidR="00D63C5F" w:rsidRDefault="00D63C5F" w:rsidP="00FA6179">
            <w:pPr>
              <w:pStyle w:val="Tabelraster1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179" w:rsidRDefault="00FA6179">
            <w:pPr>
              <w:pStyle w:val="Tabelraster1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78" w:rsidRDefault="005B6F22">
            <w:pPr>
              <w:pStyle w:val="Tabelraster1"/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*De term trainingstoernooi houdt in dat het een toernooi betreft waarbij de prestatie centraal staat en het resultaat ondergeschikt.</w:t>
      </w: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 Met resultaattoernooi wordt bedoeld dat de eindplaatsing van belang is. De prestatie staat er ten dienste van.</w:t>
      </w:r>
      <w:r w:rsidR="0062733A">
        <w:rPr>
          <w:sz w:val="24"/>
          <w:szCs w:val="24"/>
        </w:rPr>
        <w:t xml:space="preserve"> Bijvoorbeeld kwalificatie toernooien en titeltoernooien.</w:t>
      </w:r>
    </w:p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7A34F9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5B6F22">
        <w:rPr>
          <w:b/>
          <w:bCs/>
          <w:sz w:val="24"/>
          <w:szCs w:val="24"/>
        </w:rPr>
        <w:t>. Trainingsvormen en uren</w:t>
      </w:r>
      <w:r w:rsidR="00553D40">
        <w:rPr>
          <w:b/>
          <w:bCs/>
          <w:sz w:val="24"/>
          <w:szCs w:val="24"/>
        </w:rPr>
        <w:t xml:space="preserve"> per week</w:t>
      </w:r>
    </w:p>
    <w:p w:rsidR="00D21A98" w:rsidRPr="00D21A98" w:rsidRDefault="00D21A98">
      <w:pPr>
        <w:pStyle w:val="Hoofdtekst"/>
        <w:spacing w:after="0" w:line="240" w:lineRule="auto"/>
        <w:rPr>
          <w:bCs/>
          <w:sz w:val="24"/>
          <w:szCs w:val="24"/>
        </w:rPr>
      </w:pPr>
      <w:r w:rsidRPr="00D21A98">
        <w:rPr>
          <w:bCs/>
          <w:sz w:val="24"/>
          <w:szCs w:val="24"/>
        </w:rPr>
        <w:t>Vul hieronder in welke trainingen je</w:t>
      </w:r>
      <w:r>
        <w:rPr>
          <w:bCs/>
          <w:sz w:val="24"/>
          <w:szCs w:val="24"/>
        </w:rPr>
        <w:t xml:space="preserve"> per week </w:t>
      </w:r>
      <w:r w:rsidRPr="00D21A98">
        <w:rPr>
          <w:bCs/>
          <w:sz w:val="24"/>
          <w:szCs w:val="24"/>
        </w:rPr>
        <w:t>wilt gaan doen en hoeveel uren je denkt te gaan maken.</w:t>
      </w:r>
      <w:r w:rsidR="007A34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Hieronder voldoet een korte samenvatting per week in de schoolperiodes.</w:t>
      </w:r>
    </w:p>
    <w:p w:rsidR="00D21A98" w:rsidRDefault="00D21A9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 w:rsidRPr="004E78E9">
        <w:rPr>
          <w:b/>
          <w:bCs/>
          <w:sz w:val="24"/>
          <w:szCs w:val="24"/>
        </w:rPr>
        <w:t>Deliberate play:</w:t>
      </w:r>
    </w:p>
    <w:p w:rsidR="00B63C78" w:rsidRDefault="005B6F22" w:rsidP="00D21A98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Extra bewegingsvormen naast het schermen als </w:t>
      </w:r>
      <w:r w:rsidR="0062733A">
        <w:rPr>
          <w:sz w:val="24"/>
          <w:szCs w:val="24"/>
        </w:rPr>
        <w:t xml:space="preserve">andere sport, </w:t>
      </w:r>
      <w:r>
        <w:rPr>
          <w:sz w:val="24"/>
          <w:szCs w:val="24"/>
        </w:rPr>
        <w:t xml:space="preserve">schoolgym, Athletic Skills in de </w:t>
      </w:r>
      <w:r w:rsidR="00D21A98">
        <w:rPr>
          <w:sz w:val="24"/>
          <w:szCs w:val="24"/>
        </w:rPr>
        <w:t>warming-ups.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1A98" w:rsidTr="00D21A98">
        <w:tc>
          <w:tcPr>
            <w:tcW w:w="5056" w:type="dxa"/>
          </w:tcPr>
          <w:p w:rsidR="00D21A98" w:rsidRDefault="00D21A98" w:rsidP="00D21A9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Skills:   uur</w:t>
            </w:r>
          </w:p>
        </w:tc>
        <w:tc>
          <w:tcPr>
            <w:tcW w:w="5056" w:type="dxa"/>
          </w:tcPr>
          <w:p w:rsidR="00D21A98" w:rsidRDefault="00D21A98" w:rsidP="00D21A9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Overig/andere sport:  uur</w:t>
            </w:r>
          </w:p>
        </w:tc>
      </w:tr>
    </w:tbl>
    <w:p w:rsidR="00D21A98" w:rsidRDefault="00D21A98" w:rsidP="00D21A9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  <w:rPr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Deliberate practice: </w:t>
      </w: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Dit is oefening in de doelsport schermen. Hieronder vallen schermtrainingen, lessen en trainingstoernooien.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1A98" w:rsidTr="000D4B5B">
        <w:tc>
          <w:tcPr>
            <w:tcW w:w="5056" w:type="dxa"/>
          </w:tcPr>
          <w:p w:rsidR="00D21A98" w:rsidRDefault="00D21A98" w:rsidP="000D4B5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Schermtrainingen in groep:   uur</w:t>
            </w:r>
          </w:p>
        </w:tc>
        <w:tc>
          <w:tcPr>
            <w:tcW w:w="5056" w:type="dxa"/>
          </w:tcPr>
          <w:p w:rsidR="00D21A98" w:rsidRDefault="00D21A98" w:rsidP="000D4B5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Schermles met trainer: uur</w:t>
            </w:r>
          </w:p>
        </w:tc>
      </w:tr>
    </w:tbl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B63C78" w:rsidRDefault="005B6F22">
      <w:pPr>
        <w:pStyle w:val="Hoofdteks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Krachttraining:</w:t>
      </w:r>
    </w:p>
    <w:p w:rsidR="00B63C78" w:rsidRDefault="005B6F22">
      <w:pPr>
        <w:pStyle w:val="Hoofdtek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Een oefenprogramma bij een fysiotherapeutische praktijk dat voorziet in een regelmatige Full Motion Screening (FMS) en het maken een oefenprogramma.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1A98" w:rsidTr="000D4B5B">
        <w:tc>
          <w:tcPr>
            <w:tcW w:w="5056" w:type="dxa"/>
          </w:tcPr>
          <w:p w:rsidR="00D21A98" w:rsidRDefault="00D21A98" w:rsidP="00D21A9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FMS:   keer per seizoen</w:t>
            </w:r>
          </w:p>
        </w:tc>
        <w:tc>
          <w:tcPr>
            <w:tcW w:w="5056" w:type="dxa"/>
          </w:tcPr>
          <w:p w:rsidR="00D21A98" w:rsidRDefault="00D21A98" w:rsidP="000D4B5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Krachttraining : uur</w:t>
            </w:r>
          </w:p>
        </w:tc>
      </w:tr>
    </w:tbl>
    <w:p w:rsidR="00B63C78" w:rsidRDefault="00B63C78">
      <w:pPr>
        <w:pStyle w:val="Hoofdtekst"/>
        <w:spacing w:after="0" w:line="240" w:lineRule="auto"/>
        <w:rPr>
          <w:b/>
          <w:bCs/>
          <w:sz w:val="24"/>
          <w:szCs w:val="24"/>
        </w:rPr>
      </w:pPr>
    </w:p>
    <w:p w:rsidR="000937C7" w:rsidRDefault="000937C7">
      <w:pPr>
        <w:pStyle w:val="Hoofdtekst"/>
        <w:rPr>
          <w:b/>
          <w:bCs/>
          <w:sz w:val="24"/>
          <w:szCs w:val="24"/>
        </w:rPr>
      </w:pPr>
    </w:p>
    <w:p w:rsidR="00B63C78" w:rsidRPr="007A34F9" w:rsidRDefault="008E05FD">
      <w:pPr>
        <w:pStyle w:val="Hoofdtekst"/>
        <w:rPr>
          <w:b/>
          <w:bCs/>
          <w:sz w:val="28"/>
          <w:szCs w:val="28"/>
        </w:rPr>
      </w:pPr>
      <w:r w:rsidRPr="007A34F9">
        <w:rPr>
          <w:b/>
          <w:bCs/>
          <w:sz w:val="28"/>
          <w:szCs w:val="28"/>
        </w:rPr>
        <w:t xml:space="preserve">Intentieverklaring </w:t>
      </w:r>
    </w:p>
    <w:p w:rsidR="008E05FD" w:rsidRDefault="008E05FD">
      <w:pPr>
        <w:pStyle w:val="Hoofdtekst"/>
        <w:rPr>
          <w:bCs/>
          <w:sz w:val="24"/>
          <w:szCs w:val="24"/>
        </w:rPr>
      </w:pPr>
      <w:r>
        <w:rPr>
          <w:bCs/>
          <w:sz w:val="24"/>
          <w:szCs w:val="24"/>
        </w:rPr>
        <w:t>Hierbij verklaar ik me te willen kwalificeren voor deelname aan EC/JK en WC/JK van 201</w:t>
      </w:r>
      <w:r w:rsidR="0062733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Ik heb de kwalificatiecriteria begrepen en onderschrijf die evenals de werkwijze van het Floret</w:t>
      </w:r>
      <w:r w:rsidR="007A34F9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egeleidingsteam (FBT) om deze criteria uit te voeren. Ik zal de stafleden van het FBT in de gelegenheid stellen mijn prestaties op de kwalificatietoernooien te laten monitoren</w:t>
      </w:r>
      <w:r w:rsidR="000937C7">
        <w:rPr>
          <w:bCs/>
          <w:sz w:val="24"/>
          <w:szCs w:val="24"/>
        </w:rPr>
        <w:t xml:space="preserve"> en financieel bijdragen aan de vergoeding voor</w:t>
      </w:r>
      <w:r w:rsidR="00394E14">
        <w:rPr>
          <w:bCs/>
          <w:sz w:val="24"/>
          <w:szCs w:val="24"/>
        </w:rPr>
        <w:t xml:space="preserve"> hun reis en verblijf </w:t>
      </w:r>
      <w:r w:rsidR="000937C7">
        <w:rPr>
          <w:bCs/>
          <w:sz w:val="24"/>
          <w:szCs w:val="24"/>
        </w:rPr>
        <w:t>op deze toernooien</w:t>
      </w:r>
      <w:r w:rsidR="006147BD">
        <w:rPr>
          <w:bCs/>
          <w:sz w:val="24"/>
          <w:szCs w:val="24"/>
        </w:rPr>
        <w:t xml:space="preserve"> (FBT kosten)</w:t>
      </w:r>
      <w:r w:rsidR="000937C7">
        <w:rPr>
          <w:bCs/>
          <w:sz w:val="24"/>
          <w:szCs w:val="24"/>
        </w:rPr>
        <w:t>.</w:t>
      </w:r>
      <w:r w:rsidR="003D2BB9">
        <w:rPr>
          <w:bCs/>
          <w:sz w:val="24"/>
          <w:szCs w:val="24"/>
        </w:rPr>
        <w:t xml:space="preserve"> Behalve deze intentieverklaring onderteken ik ook de ‘topsportovereenkomst’ (</w:t>
      </w:r>
      <w:hyperlink r:id="rId6" w:history="1">
        <w:r w:rsidR="003D2BB9" w:rsidRPr="00282D4D">
          <w:rPr>
            <w:rStyle w:val="Hyperlink"/>
            <w:bCs/>
            <w:sz w:val="24"/>
            <w:szCs w:val="24"/>
          </w:rPr>
          <w:t>https://www.knas.nl/jong_oranje</w:t>
        </w:r>
      </w:hyperlink>
      <w:r w:rsidR="003D2BB9">
        <w:rPr>
          <w:bCs/>
          <w:sz w:val="24"/>
          <w:szCs w:val="24"/>
        </w:rPr>
        <w:t>) en ga ik akkoord met de gedragsregels die hierin omschreven worden.</w:t>
      </w:r>
      <w:bookmarkStart w:id="0" w:name="_GoBack"/>
      <w:bookmarkEnd w:id="0"/>
    </w:p>
    <w:p w:rsidR="000937C7" w:rsidRDefault="000937C7">
      <w:pPr>
        <w:pStyle w:val="Hoofdtekst"/>
        <w:rPr>
          <w:bCs/>
          <w:sz w:val="24"/>
          <w:szCs w:val="24"/>
        </w:rPr>
      </w:pPr>
    </w:p>
    <w:p w:rsidR="008E05FD" w:rsidRDefault="008E05FD">
      <w:pPr>
        <w:pStyle w:val="Hoofdtekst"/>
        <w:rPr>
          <w:bCs/>
          <w:sz w:val="24"/>
          <w:szCs w:val="24"/>
        </w:rPr>
      </w:pPr>
      <w:r>
        <w:rPr>
          <w:bCs/>
          <w:sz w:val="24"/>
          <w:szCs w:val="24"/>
        </w:rPr>
        <w:t>Datum:</w:t>
      </w:r>
    </w:p>
    <w:p w:rsidR="000937C7" w:rsidRDefault="000937C7">
      <w:pPr>
        <w:pStyle w:val="Hoofdtekst"/>
        <w:rPr>
          <w:bCs/>
          <w:sz w:val="24"/>
          <w:szCs w:val="24"/>
        </w:rPr>
      </w:pPr>
    </w:p>
    <w:p w:rsidR="008E05FD" w:rsidRPr="008E05FD" w:rsidRDefault="008E05FD">
      <w:pPr>
        <w:pStyle w:val="Hoofdtekst"/>
        <w:rPr>
          <w:bCs/>
          <w:sz w:val="24"/>
          <w:szCs w:val="24"/>
        </w:rPr>
      </w:pPr>
      <w:r>
        <w:rPr>
          <w:bCs/>
          <w:sz w:val="24"/>
          <w:szCs w:val="24"/>
        </w:rPr>
        <w:t>Handtekening schermer en ouder/verzorger:</w:t>
      </w:r>
    </w:p>
    <w:p w:rsidR="00553D40" w:rsidRDefault="00553D40">
      <w:pPr>
        <w:pStyle w:val="Hoofdtekst"/>
        <w:rPr>
          <w:b/>
          <w:bCs/>
          <w:sz w:val="24"/>
          <w:szCs w:val="24"/>
        </w:rPr>
      </w:pPr>
    </w:p>
    <w:p w:rsidR="00553D40" w:rsidRDefault="00553D40">
      <w:pPr>
        <w:pStyle w:val="Hoofdtekst"/>
        <w:rPr>
          <w:b/>
          <w:bCs/>
          <w:sz w:val="24"/>
          <w:szCs w:val="24"/>
        </w:rPr>
      </w:pPr>
    </w:p>
    <w:p w:rsidR="00B63C78" w:rsidRDefault="00B63C78">
      <w:pPr>
        <w:pStyle w:val="Hoofdtekst"/>
        <w:spacing w:after="0" w:line="240" w:lineRule="auto"/>
      </w:pPr>
    </w:p>
    <w:sectPr w:rsidR="00B63C78" w:rsidSect="000822FE">
      <w:headerReference w:type="default" r:id="rId7"/>
      <w:footerReference w:type="default" r:id="rId8"/>
      <w:pgSz w:w="11900" w:h="16840"/>
      <w:pgMar w:top="2099" w:right="1077" w:bottom="709" w:left="851" w:header="709" w:footer="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A1" w:rsidRDefault="000814A1" w:rsidP="00B63C78">
      <w:r>
        <w:separator/>
      </w:r>
    </w:p>
  </w:endnote>
  <w:endnote w:type="continuationSeparator" w:id="0">
    <w:p w:rsidR="000814A1" w:rsidRDefault="000814A1" w:rsidP="00B6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78" w:rsidRDefault="0057218A">
    <w:pPr>
      <w:pStyle w:val="Footer"/>
      <w:jc w:val="right"/>
    </w:pPr>
    <w:r>
      <w:fldChar w:fldCharType="begin"/>
    </w:r>
    <w:r w:rsidR="005B6F22">
      <w:instrText xml:space="preserve"> PAGE </w:instrText>
    </w:r>
    <w:r>
      <w:fldChar w:fldCharType="separate"/>
    </w:r>
    <w:r w:rsidR="003D2B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A1" w:rsidRDefault="000814A1" w:rsidP="00B63C78">
      <w:r>
        <w:separator/>
      </w:r>
    </w:p>
  </w:footnote>
  <w:footnote w:type="continuationSeparator" w:id="0">
    <w:p w:rsidR="000814A1" w:rsidRDefault="000814A1" w:rsidP="00B6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FE" w:rsidRPr="000822FE" w:rsidRDefault="000822FE">
    <w:pPr>
      <w:pStyle w:val="Header"/>
      <w:rPr>
        <w:rFonts w:asciiTheme="minorHAnsi" w:hAnsiTheme="minorHAnsi"/>
        <w:sz w:val="44"/>
        <w:szCs w:val="44"/>
        <w:lang w:val="nl-NL"/>
      </w:rPr>
    </w:pPr>
    <w:r>
      <w:rPr>
        <w:rFonts w:asciiTheme="minorHAnsi" w:hAnsiTheme="minorHAnsi"/>
        <w:noProof/>
        <w:sz w:val="44"/>
        <w:szCs w:val="44"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5708015</wp:posOffset>
          </wp:positionH>
          <wp:positionV relativeFrom="line">
            <wp:posOffset>-183515</wp:posOffset>
          </wp:positionV>
          <wp:extent cx="857250" cy="952500"/>
          <wp:effectExtent l="19050" t="0" r="0" b="0"/>
          <wp:wrapSquare wrapText="bothSides" distT="57150" distB="57150" distL="57150" distR="57150"/>
          <wp:docPr id="2" name="officeArt object" descr="KNAS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KNAS%20logo.jpg"/>
                  <pic:cNvPicPr/>
                </pic:nvPicPr>
                <pic:blipFill rotWithShape="1"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0822FE">
      <w:rPr>
        <w:rFonts w:asciiTheme="minorHAnsi" w:hAnsiTheme="minorHAnsi"/>
        <w:sz w:val="44"/>
        <w:szCs w:val="44"/>
        <w:lang w:val="nl-NL"/>
      </w:rPr>
      <w:t>Intake document floret KNAS seizoen 201</w:t>
    </w:r>
    <w:r w:rsidR="0062733A">
      <w:rPr>
        <w:rFonts w:asciiTheme="minorHAnsi" w:hAnsiTheme="minorHAnsi"/>
        <w:sz w:val="44"/>
        <w:szCs w:val="44"/>
        <w:lang w:val="nl-NL"/>
      </w:rPr>
      <w:t>6</w:t>
    </w:r>
    <w:r w:rsidRPr="000822FE">
      <w:rPr>
        <w:rFonts w:asciiTheme="minorHAnsi" w:hAnsiTheme="minorHAnsi"/>
        <w:sz w:val="44"/>
        <w:szCs w:val="44"/>
        <w:lang w:val="nl-NL"/>
      </w:rPr>
      <w:t>/201</w:t>
    </w:r>
    <w:r w:rsidR="0062733A">
      <w:rPr>
        <w:rFonts w:asciiTheme="minorHAnsi" w:hAnsiTheme="minorHAnsi"/>
        <w:sz w:val="44"/>
        <w:szCs w:val="44"/>
        <w:lang w:val="nl-NL"/>
      </w:rPr>
      <w:t>7</w:t>
    </w:r>
  </w:p>
  <w:p w:rsidR="00B63C78" w:rsidRDefault="00B63C78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C78"/>
    <w:rsid w:val="0004208C"/>
    <w:rsid w:val="000814A1"/>
    <w:rsid w:val="000822FE"/>
    <w:rsid w:val="000937C7"/>
    <w:rsid w:val="00203ABD"/>
    <w:rsid w:val="0026428F"/>
    <w:rsid w:val="00375375"/>
    <w:rsid w:val="00394E14"/>
    <w:rsid w:val="003D2BB9"/>
    <w:rsid w:val="004A5648"/>
    <w:rsid w:val="004A6515"/>
    <w:rsid w:val="004D0D8D"/>
    <w:rsid w:val="004E78E9"/>
    <w:rsid w:val="00507837"/>
    <w:rsid w:val="00516C38"/>
    <w:rsid w:val="00553D40"/>
    <w:rsid w:val="0057218A"/>
    <w:rsid w:val="005B6F22"/>
    <w:rsid w:val="006147BD"/>
    <w:rsid w:val="0062733A"/>
    <w:rsid w:val="006369FF"/>
    <w:rsid w:val="00787171"/>
    <w:rsid w:val="007A34F9"/>
    <w:rsid w:val="007B4075"/>
    <w:rsid w:val="008E05FD"/>
    <w:rsid w:val="008F53EB"/>
    <w:rsid w:val="009C4A11"/>
    <w:rsid w:val="009D205F"/>
    <w:rsid w:val="00A25DFC"/>
    <w:rsid w:val="00A55030"/>
    <w:rsid w:val="00B01C9E"/>
    <w:rsid w:val="00B63C78"/>
    <w:rsid w:val="00B87846"/>
    <w:rsid w:val="00D21A98"/>
    <w:rsid w:val="00D63C5F"/>
    <w:rsid w:val="00E2395C"/>
    <w:rsid w:val="00E55D5C"/>
    <w:rsid w:val="00E93AD9"/>
    <w:rsid w:val="00F2576E"/>
    <w:rsid w:val="00F91960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F2764-BC5C-4430-90FC-4C6D27B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C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3C78"/>
    <w:rPr>
      <w:u w:val="single"/>
    </w:rPr>
  </w:style>
  <w:style w:type="table" w:customStyle="1" w:styleId="TableNormal1">
    <w:name w:val="Table Normal1"/>
    <w:rsid w:val="00B63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B63C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63C7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oofdtekst">
    <w:name w:val="Hoofdtekst"/>
    <w:rsid w:val="00B63C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elraster1">
    <w:name w:val="Tabelraster1"/>
    <w:rsid w:val="00B63C7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7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E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2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2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as.nl/jong_oranj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Matthijs Rohlfs</cp:lastModifiedBy>
  <cp:revision>5</cp:revision>
  <dcterms:created xsi:type="dcterms:W3CDTF">2016-05-17T19:39:00Z</dcterms:created>
  <dcterms:modified xsi:type="dcterms:W3CDTF">2016-06-07T09:34:00Z</dcterms:modified>
</cp:coreProperties>
</file>