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518"/>
        <w:gridCol w:w="7513"/>
      </w:tblGrid>
      <w:tr w:rsidR="006C6679">
        <w:tc>
          <w:tcPr>
            <w:tcW w:w="2518" w:type="dxa"/>
            <w:shd w:val="clear" w:color="auto" w:fill="auto"/>
          </w:tcPr>
          <w:p w:rsidR="006C6679" w:rsidRPr="002B7574" w:rsidRDefault="006C6679" w:rsidP="00D3181E">
            <w:pPr>
              <w:rPr>
                <w:b/>
              </w:rPr>
            </w:pPr>
            <w:r w:rsidRPr="002B7574">
              <w:rPr>
                <w:b/>
              </w:rPr>
              <w:t>NAAM</w:t>
            </w:r>
          </w:p>
        </w:tc>
        <w:tc>
          <w:tcPr>
            <w:tcW w:w="7513" w:type="dxa"/>
            <w:shd w:val="clear" w:color="auto" w:fill="auto"/>
          </w:tcPr>
          <w:p w:rsidR="006C6679" w:rsidRDefault="006C6679" w:rsidP="00D3181E"/>
        </w:tc>
      </w:tr>
      <w:tr w:rsidR="006C6679">
        <w:tc>
          <w:tcPr>
            <w:tcW w:w="2518" w:type="dxa"/>
            <w:shd w:val="clear" w:color="auto" w:fill="auto"/>
          </w:tcPr>
          <w:p w:rsidR="006C6679" w:rsidRPr="002B7574" w:rsidRDefault="006C6679" w:rsidP="00D3181E">
            <w:pPr>
              <w:rPr>
                <w:b/>
              </w:rPr>
            </w:pPr>
            <w:r w:rsidRPr="002B7574">
              <w:rPr>
                <w:b/>
              </w:rPr>
              <w:t>WAPEN</w:t>
            </w:r>
          </w:p>
        </w:tc>
        <w:tc>
          <w:tcPr>
            <w:tcW w:w="7513" w:type="dxa"/>
            <w:shd w:val="clear" w:color="auto" w:fill="auto"/>
          </w:tcPr>
          <w:p w:rsidR="006C6679" w:rsidRDefault="006C6679" w:rsidP="00D3181E"/>
        </w:tc>
      </w:tr>
      <w:tr w:rsidR="006C6679">
        <w:tc>
          <w:tcPr>
            <w:tcW w:w="2518" w:type="dxa"/>
            <w:shd w:val="clear" w:color="auto" w:fill="auto"/>
          </w:tcPr>
          <w:p w:rsidR="006C6679" w:rsidRPr="002B7574" w:rsidRDefault="006C6679" w:rsidP="00D3181E">
            <w:pPr>
              <w:rPr>
                <w:b/>
              </w:rPr>
            </w:pPr>
            <w:r w:rsidRPr="002B7574">
              <w:rPr>
                <w:b/>
              </w:rPr>
              <w:t>DATUM</w:t>
            </w:r>
            <w:r w:rsidR="00BA0CBE">
              <w:rPr>
                <w:b/>
              </w:rPr>
              <w:t>/TIJD</w:t>
            </w:r>
          </w:p>
        </w:tc>
        <w:tc>
          <w:tcPr>
            <w:tcW w:w="7513" w:type="dxa"/>
            <w:shd w:val="clear" w:color="auto" w:fill="auto"/>
          </w:tcPr>
          <w:p w:rsidR="006C6679" w:rsidRDefault="006C6679" w:rsidP="00D3181E"/>
        </w:tc>
      </w:tr>
      <w:tr w:rsidR="006C6679">
        <w:tc>
          <w:tcPr>
            <w:tcW w:w="2518" w:type="dxa"/>
            <w:shd w:val="clear" w:color="auto" w:fill="auto"/>
          </w:tcPr>
          <w:p w:rsidR="006C6679" w:rsidRPr="002B7574" w:rsidRDefault="006C6679" w:rsidP="00D3181E">
            <w:pPr>
              <w:rPr>
                <w:b/>
              </w:rPr>
            </w:pPr>
            <w:r w:rsidRPr="002B7574">
              <w:rPr>
                <w:b/>
              </w:rPr>
              <w:t>NIVEAU</w:t>
            </w:r>
          </w:p>
        </w:tc>
        <w:tc>
          <w:tcPr>
            <w:tcW w:w="7513" w:type="dxa"/>
            <w:shd w:val="clear" w:color="auto" w:fill="auto"/>
          </w:tcPr>
          <w:p w:rsidR="006C6679" w:rsidRDefault="006C6679" w:rsidP="00D3181E"/>
        </w:tc>
      </w:tr>
    </w:tbl>
    <w:p w:rsidR="006C6679" w:rsidRDefault="006C66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D23777" w:rsidRPr="006622CF">
        <w:trPr>
          <w:gridAfter w:val="1"/>
          <w:wAfter w:w="4961" w:type="dxa"/>
        </w:trPr>
        <w:tc>
          <w:tcPr>
            <w:tcW w:w="5070" w:type="dxa"/>
            <w:shd w:val="clear" w:color="auto" w:fill="auto"/>
          </w:tcPr>
          <w:p w:rsidR="00D23777" w:rsidRPr="00E53AE4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  <w:r w:rsidRPr="00E53AE4">
              <w:rPr>
                <w:b/>
                <w:color w:val="000000" w:themeColor="text1"/>
              </w:rPr>
              <w:t>Beginsituatie</w:t>
            </w:r>
          </w:p>
        </w:tc>
      </w:tr>
      <w:tr w:rsidR="00D23777">
        <w:tc>
          <w:tcPr>
            <w:tcW w:w="5070" w:type="dxa"/>
            <w:shd w:val="clear" w:color="auto" w:fill="auto"/>
          </w:tcPr>
          <w:p w:rsidR="00052FD8" w:rsidRDefault="00D23777" w:rsidP="00D23777">
            <w:pPr>
              <w:tabs>
                <w:tab w:val="center" w:pos="4536"/>
                <w:tab w:val="right" w:pos="9072"/>
              </w:tabs>
            </w:pPr>
            <w:r>
              <w:t>Omschrijving</w:t>
            </w:r>
            <w:r w:rsidR="00052FD8">
              <w:t>:</w:t>
            </w: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961" w:type="dxa"/>
            <w:shd w:val="clear" w:color="auto" w:fill="auto"/>
          </w:tcPr>
          <w:p w:rsidR="00D23777" w:rsidRDefault="00D23777" w:rsidP="00D23777">
            <w:r>
              <w:t xml:space="preserve">Wat wordt beheerst en wat moet </w:t>
            </w:r>
            <w:r w:rsidR="00736B2A">
              <w:t>“</w:t>
            </w:r>
            <w:r>
              <w:t>geleerd</w:t>
            </w:r>
            <w:r w:rsidR="00736B2A">
              <w:t xml:space="preserve">”/ verbeterd </w:t>
            </w:r>
            <w:r>
              <w:t>worden</w:t>
            </w:r>
            <w:r w:rsidR="00736B2A">
              <w:t>.</w:t>
            </w:r>
          </w:p>
        </w:tc>
      </w:tr>
      <w:tr w:rsidR="00D23777">
        <w:trPr>
          <w:gridAfter w:val="1"/>
          <w:wAfter w:w="4961" w:type="dxa"/>
        </w:trPr>
        <w:tc>
          <w:tcPr>
            <w:tcW w:w="5070" w:type="dxa"/>
            <w:shd w:val="clear" w:color="auto" w:fill="auto"/>
          </w:tcPr>
          <w:p w:rsidR="00D23777" w:rsidRPr="00E53AE4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Examenopdracht:</w:t>
            </w:r>
          </w:p>
        </w:tc>
      </w:tr>
      <w:tr w:rsidR="00D23777">
        <w:tc>
          <w:tcPr>
            <w:tcW w:w="5070" w:type="dxa"/>
            <w:shd w:val="clear" w:color="auto" w:fill="auto"/>
          </w:tcPr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  <w:r>
              <w:t>Welke oefenstof</w:t>
            </w: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D23777" w:rsidRDefault="00D23777" w:rsidP="00D23777">
            <w:r>
              <w:t>Wat is de eindvorm (begrenzen)</w:t>
            </w:r>
          </w:p>
        </w:tc>
      </w:tr>
      <w:tr w:rsidR="00D23777"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777" w:rsidRPr="00E53AE4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  <w:r w:rsidRPr="00E53AE4">
              <w:rPr>
                <w:b/>
                <w:color w:val="000000" w:themeColor="text1"/>
              </w:rPr>
              <w:t>Observatie examencommissie: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</w:p>
        </w:tc>
      </w:tr>
      <w:tr w:rsidR="00D23777">
        <w:tc>
          <w:tcPr>
            <w:tcW w:w="5070" w:type="dxa"/>
            <w:shd w:val="clear" w:color="auto" w:fill="auto"/>
          </w:tcPr>
          <w:p w:rsidR="00D23777" w:rsidRPr="00D23777" w:rsidRDefault="00052FD8" w:rsidP="00D23777">
            <w:pPr>
              <w:tabs>
                <w:tab w:val="center" w:pos="4536"/>
                <w:tab w:val="right" w:pos="907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Waarop wordt </w:t>
            </w:r>
            <w:r w:rsidR="00D23777" w:rsidRPr="00E451D5">
              <w:rPr>
                <w:b/>
                <w:color w:val="000000" w:themeColor="text1"/>
                <w:u w:val="single"/>
              </w:rPr>
              <w:t>speciaal</w:t>
            </w:r>
            <w:r w:rsidR="00D23777">
              <w:rPr>
                <w:color w:val="000000" w:themeColor="text1"/>
              </w:rPr>
              <w:t xml:space="preserve"> gelet in de beoordeling van deze les.</w:t>
            </w: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</w:p>
          <w:p w:rsidR="00D23777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</w:p>
          <w:p w:rsidR="00D23777" w:rsidRPr="00E53AE4" w:rsidRDefault="00D23777" w:rsidP="00D23777">
            <w:pPr>
              <w:tabs>
                <w:tab w:val="center" w:pos="4536"/>
                <w:tab w:val="right" w:pos="9072"/>
              </w:tabs>
              <w:rPr>
                <w:b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D23777" w:rsidRDefault="00D23777" w:rsidP="00D23777">
            <w:pPr>
              <w:tabs>
                <w:tab w:val="center" w:pos="4536"/>
                <w:tab w:val="right" w:pos="9072"/>
              </w:tabs>
            </w:pPr>
            <w:r>
              <w:t>Bij uitreiken opdracht vooraf overleggen met kandidaat</w:t>
            </w:r>
          </w:p>
        </w:tc>
      </w:tr>
    </w:tbl>
    <w:p w:rsidR="00D23777" w:rsidRDefault="00D23777"/>
    <w:p w:rsidR="00DC0258" w:rsidRPr="007473EF" w:rsidRDefault="00DC0258">
      <w:r w:rsidRPr="007473EF">
        <w:t>Vooraf de les met betrokkene doorspreken:</w:t>
      </w:r>
    </w:p>
    <w:p w:rsidR="00DC0258" w:rsidRDefault="007473EF" w:rsidP="007473EF">
      <w:pPr>
        <w:pStyle w:val="Lijstalinea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Wat is de beginsituatie waar</w:t>
      </w:r>
      <w:r w:rsidR="00DC0258" w:rsidRPr="007473EF">
        <w:rPr>
          <w:rFonts w:ascii="Times New Roman" w:hAnsi="Times New Roman" w:cs="Times New Roman"/>
          <w:b/>
        </w:rPr>
        <w:t xml:space="preserve"> de examenkandidaat rekening mee kan/moet houden.</w:t>
      </w:r>
    </w:p>
    <w:p w:rsidR="00E451D5" w:rsidRPr="007473EF" w:rsidRDefault="00E451D5" w:rsidP="007473EF">
      <w:pPr>
        <w:pStyle w:val="Lijstalinea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Oefenstof in relatie met klas (inhoud, techniek, wat wordt er bedoeld)</w:t>
      </w:r>
    </w:p>
    <w:p w:rsidR="00DC0258" w:rsidRPr="007473EF" w:rsidRDefault="00DC0258" w:rsidP="00DC0258">
      <w:r w:rsidRPr="007473EF">
        <w:t>Wat wordt er beoordeeld:</w:t>
      </w:r>
    </w:p>
    <w:p w:rsidR="00DC0258" w:rsidRPr="007473EF" w:rsidRDefault="00DC0258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7473EF">
        <w:rPr>
          <w:rFonts w:ascii="Times New Roman" w:hAnsi="Times New Roman" w:cs="Times New Roman"/>
          <w:b/>
        </w:rPr>
        <w:t>Kwaliteit van de voorbereiding (netjes, verzorgd, volledig)</w:t>
      </w:r>
    </w:p>
    <w:p w:rsidR="00DC0258" w:rsidRPr="007473EF" w:rsidRDefault="00DC0258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7473EF">
        <w:rPr>
          <w:rFonts w:ascii="Times New Roman" w:hAnsi="Times New Roman" w:cs="Times New Roman"/>
          <w:b/>
        </w:rPr>
        <w:t>Lesplan: in steekwoorden, tijdsbalk, oefenstof, org</w:t>
      </w:r>
      <w:r w:rsidR="00052FD8">
        <w:rPr>
          <w:rFonts w:ascii="Times New Roman" w:hAnsi="Times New Roman" w:cs="Times New Roman"/>
          <w:b/>
        </w:rPr>
        <w:t>anisatie</w:t>
      </w:r>
      <w:r w:rsidRPr="007473EF">
        <w:rPr>
          <w:rFonts w:ascii="Times New Roman" w:hAnsi="Times New Roman" w:cs="Times New Roman"/>
          <w:b/>
        </w:rPr>
        <w:t xml:space="preserve"> vorm, te geven didactische aanwijzingen.</w:t>
      </w:r>
    </w:p>
    <w:p w:rsidR="00DC0258" w:rsidRPr="007473EF" w:rsidRDefault="00DC0258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 w:rsidRPr="007473EF">
        <w:rPr>
          <w:rFonts w:ascii="Times New Roman" w:hAnsi="Times New Roman" w:cs="Times New Roman"/>
          <w:b/>
        </w:rPr>
        <w:t>Structuur van de les: uitleg vooraf, warming-up, kern, afsluiting</w:t>
      </w:r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Oefenstof/methodiek: logische opbouw.</w:t>
      </w:r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Demo nieuwe oefenstof (structuur, veel laten zien, </w:t>
      </w:r>
      <w:r w:rsidRPr="007473EF">
        <w:rPr>
          <w:rFonts w:ascii="Times New Roman" w:hAnsi="Times New Roman" w:cs="Times New Roman"/>
          <w:b/>
          <w:u w:val="single"/>
        </w:rPr>
        <w:t>korte</w:t>
      </w:r>
      <w:r>
        <w:rPr>
          <w:rFonts w:ascii="Times New Roman" w:hAnsi="Times New Roman" w:cs="Times New Roman"/>
          <w:b/>
        </w:rPr>
        <w:t xml:space="preserve"> uitleg/aanwijzingen)</w:t>
      </w:r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Organisatievormen: logisch, effectief</w:t>
      </w:r>
      <w:r w:rsidR="00C00800">
        <w:rPr>
          <w:rFonts w:ascii="Times New Roman" w:hAnsi="Times New Roman" w:cs="Times New Roman"/>
          <w:b/>
        </w:rPr>
        <w:t xml:space="preserve">, oplossing </w:t>
      </w:r>
      <w:proofErr w:type="spellStart"/>
      <w:r w:rsidR="00C00800">
        <w:rPr>
          <w:rFonts w:ascii="Times New Roman" w:hAnsi="Times New Roman" w:cs="Times New Roman"/>
          <w:b/>
        </w:rPr>
        <w:t>li-handigen</w:t>
      </w:r>
      <w:proofErr w:type="spellEnd"/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Kwaliteit aanwijzingen (zorgen deze ook voor veranderingen)</w:t>
      </w:r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Laatste oefenvorm: uitdagende vorm, positief, controle eindniveau</w:t>
      </w:r>
    </w:p>
    <w:p w:rsidR="007473EF" w:rsidRPr="007473EF" w:rsidRDefault="007473EF" w:rsidP="00C00800">
      <w:pPr>
        <w:pStyle w:val="Lijstalinea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Afsluiting: </w:t>
      </w:r>
    </w:p>
    <w:p w:rsidR="00DC0258" w:rsidRDefault="002859ED" w:rsidP="00485BE0">
      <w:pPr>
        <w:outlineLvl w:val="0"/>
      </w:pPr>
      <w:r>
        <w:t>Differentiatie: Niveau 2: eenvoudig elementair</w:t>
      </w:r>
    </w:p>
    <w:p w:rsidR="002859ED" w:rsidRDefault="002859ED" w:rsidP="002859ED">
      <w:r>
        <w:tab/>
      </w:r>
      <w:r>
        <w:tab/>
        <w:t>Niveau 3: recreatief niveau, aanleren verbeteren, eenvoudig tactisch concept</w:t>
      </w:r>
    </w:p>
    <w:p w:rsidR="002859ED" w:rsidRDefault="002859ED" w:rsidP="00BA0CBE">
      <w:r>
        <w:tab/>
      </w:r>
      <w:r>
        <w:tab/>
        <w:t>Niveau 4: wedstrijdgericht, gevorderde schermer, verbeteren techniek/reflexen</w:t>
      </w:r>
      <w:r w:rsidR="008F292C">
        <w:t>, tactisch concept</w:t>
      </w:r>
      <w:r w:rsidR="00052FD8">
        <w:t xml:space="preserve"> /tempo / juiste moment / snelheid</w:t>
      </w:r>
      <w:r w:rsidR="00466816">
        <w:t xml:space="preserve"> / links en rechtshandig</w:t>
      </w:r>
    </w:p>
    <w:p w:rsidR="002859ED" w:rsidRDefault="002859ED" w:rsidP="002859ED"/>
    <w:p w:rsidR="00D23777" w:rsidRDefault="00D23777">
      <w:r>
        <w:br w:type="page"/>
      </w:r>
    </w:p>
    <w:tbl>
      <w:tblPr>
        <w:tblStyle w:val="Tabelraster"/>
        <w:tblW w:w="0" w:type="auto"/>
        <w:tblLayout w:type="fixed"/>
        <w:tblLook w:val="04A0"/>
      </w:tblPr>
      <w:tblGrid>
        <w:gridCol w:w="4219"/>
        <w:gridCol w:w="851"/>
        <w:gridCol w:w="4252"/>
        <w:gridCol w:w="709"/>
      </w:tblGrid>
      <w:tr w:rsidR="00B765C9">
        <w:tc>
          <w:tcPr>
            <w:tcW w:w="4219" w:type="dxa"/>
            <w:shd w:val="clear" w:color="auto" w:fill="auto"/>
            <w:vAlign w:val="center"/>
          </w:tcPr>
          <w:p w:rsidR="00B765C9" w:rsidRPr="002B7574" w:rsidRDefault="00B765C9" w:rsidP="00FA51A8">
            <w:pPr>
              <w:rPr>
                <w:b/>
              </w:rPr>
            </w:pPr>
            <w:r>
              <w:rPr>
                <w:b/>
              </w:rPr>
              <w:t>Observatieschema examencommissie: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65C9" w:rsidRDefault="007473EF" w:rsidP="00FA51A8">
            <w:r>
              <w:t xml:space="preserve">Max </w:t>
            </w:r>
            <w:proofErr w:type="spellStart"/>
            <w:r>
              <w:t>ptn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B765C9" w:rsidRDefault="00B765C9" w:rsidP="00FA51A8">
            <w:r>
              <w:t>Opmerkingen/bevindingen: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65C9" w:rsidRDefault="007473EF" w:rsidP="00FA51A8">
            <w:r>
              <w:t>score</w:t>
            </w:r>
          </w:p>
        </w:tc>
      </w:tr>
      <w:tr w:rsidR="00B765C9">
        <w:tc>
          <w:tcPr>
            <w:tcW w:w="4219" w:type="dxa"/>
          </w:tcPr>
          <w:p w:rsidR="00B765C9" w:rsidRDefault="00B765C9" w:rsidP="002B7574">
            <w:r w:rsidRPr="00CE19CB">
              <w:rPr>
                <w:b/>
                <w:sz w:val="24"/>
                <w:szCs w:val="24"/>
              </w:rPr>
              <w:t>Voorbereiding</w:t>
            </w:r>
            <w:r>
              <w:t>:</w:t>
            </w:r>
          </w:p>
          <w:p w:rsidR="00B765C9" w:rsidRPr="002B7574" w:rsidRDefault="002B5B3F" w:rsidP="00466816">
            <w:pPr>
              <w:pStyle w:val="Lijstalinea"/>
              <w:numPr>
                <w:ilvl w:val="0"/>
                <w:numId w:val="5"/>
              </w:numPr>
            </w:pPr>
            <w:r>
              <w:rPr>
                <w:sz w:val="20"/>
              </w:rPr>
              <w:t>O</w:t>
            </w:r>
            <w:r w:rsidR="00B765C9" w:rsidRPr="002B5B3F">
              <w:rPr>
                <w:sz w:val="20"/>
              </w:rPr>
              <w:t>p tijd aanwezig, materiaal compleet, omstandigheden veilig)</w:t>
            </w:r>
          </w:p>
        </w:tc>
        <w:tc>
          <w:tcPr>
            <w:tcW w:w="851" w:type="dxa"/>
            <w:vAlign w:val="center"/>
          </w:tcPr>
          <w:p w:rsidR="00B765C9" w:rsidRPr="00FA51A8" w:rsidRDefault="00FA51A8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B765C9" w:rsidRDefault="00B765C9"/>
        </w:tc>
        <w:tc>
          <w:tcPr>
            <w:tcW w:w="709" w:type="dxa"/>
          </w:tcPr>
          <w:p w:rsidR="00B765C9" w:rsidRDefault="00B765C9"/>
        </w:tc>
      </w:tr>
      <w:tr w:rsidR="00B765C9">
        <w:tc>
          <w:tcPr>
            <w:tcW w:w="4219" w:type="dxa"/>
          </w:tcPr>
          <w:p w:rsidR="00B765C9" w:rsidRPr="002B5B3F" w:rsidRDefault="00B765C9" w:rsidP="002B7574">
            <w:pPr>
              <w:rPr>
                <w:b/>
                <w:sz w:val="26"/>
              </w:rPr>
            </w:pPr>
            <w:r w:rsidRPr="002B5B3F">
              <w:rPr>
                <w:b/>
                <w:sz w:val="26"/>
              </w:rPr>
              <w:t>Inleiding:</w:t>
            </w:r>
          </w:p>
          <w:p w:rsidR="00B765C9" w:rsidRPr="002B5B3F" w:rsidRDefault="00B765C9" w:rsidP="00D3181E">
            <w:pPr>
              <w:pStyle w:val="Lijstalinea"/>
              <w:numPr>
                <w:ilvl w:val="0"/>
                <w:numId w:val="6"/>
              </w:numPr>
              <w:rPr>
                <w:sz w:val="20"/>
              </w:rPr>
            </w:pPr>
            <w:r w:rsidRPr="002B5B3F">
              <w:rPr>
                <w:sz w:val="20"/>
              </w:rPr>
              <w:t xml:space="preserve">Maakt </w:t>
            </w:r>
            <w:proofErr w:type="spellStart"/>
            <w:r w:rsidR="002B5B3F">
              <w:rPr>
                <w:sz w:val="20"/>
              </w:rPr>
              <w:t>z.n</w:t>
            </w:r>
            <w:proofErr w:type="spellEnd"/>
            <w:r w:rsidR="002B5B3F">
              <w:rPr>
                <w:sz w:val="20"/>
              </w:rPr>
              <w:t xml:space="preserve">. </w:t>
            </w:r>
            <w:r w:rsidRPr="002B5B3F">
              <w:rPr>
                <w:sz w:val="20"/>
              </w:rPr>
              <w:t>de lesinhoud bekend</w:t>
            </w:r>
          </w:p>
          <w:p w:rsidR="00B765C9" w:rsidRPr="002B5B3F" w:rsidRDefault="00B765C9" w:rsidP="00D3181E">
            <w:pPr>
              <w:pStyle w:val="Lijstalinea"/>
              <w:numPr>
                <w:ilvl w:val="0"/>
                <w:numId w:val="6"/>
              </w:numPr>
              <w:rPr>
                <w:sz w:val="20"/>
              </w:rPr>
            </w:pPr>
            <w:r w:rsidRPr="002B5B3F">
              <w:rPr>
                <w:sz w:val="20"/>
              </w:rPr>
              <w:t xml:space="preserve">Verteld </w:t>
            </w:r>
            <w:proofErr w:type="spellStart"/>
            <w:r w:rsidR="002B5B3F">
              <w:rPr>
                <w:sz w:val="20"/>
              </w:rPr>
              <w:t>z.n</w:t>
            </w:r>
            <w:proofErr w:type="spellEnd"/>
            <w:r w:rsidR="002B5B3F">
              <w:rPr>
                <w:sz w:val="20"/>
              </w:rPr>
              <w:t xml:space="preserve">. </w:t>
            </w:r>
            <w:r w:rsidRPr="002B5B3F">
              <w:rPr>
                <w:sz w:val="20"/>
              </w:rPr>
              <w:t>waarom</w:t>
            </w:r>
          </w:p>
          <w:p w:rsidR="00B765C9" w:rsidRPr="002B5B3F" w:rsidRDefault="00B765C9" w:rsidP="00D3181E">
            <w:pPr>
              <w:pStyle w:val="Lijstalinea"/>
              <w:numPr>
                <w:ilvl w:val="0"/>
                <w:numId w:val="6"/>
              </w:numPr>
              <w:rPr>
                <w:sz w:val="20"/>
              </w:rPr>
            </w:pPr>
            <w:r w:rsidRPr="002B5B3F">
              <w:rPr>
                <w:sz w:val="20"/>
              </w:rPr>
              <w:t xml:space="preserve">Verteld </w:t>
            </w:r>
            <w:proofErr w:type="spellStart"/>
            <w:r w:rsidR="002B5B3F">
              <w:rPr>
                <w:sz w:val="20"/>
              </w:rPr>
              <w:t>z.n</w:t>
            </w:r>
            <w:proofErr w:type="spellEnd"/>
            <w:r w:rsidR="002B5B3F">
              <w:rPr>
                <w:sz w:val="20"/>
              </w:rPr>
              <w:t xml:space="preserve">. het </w:t>
            </w:r>
            <w:r w:rsidRPr="002B5B3F">
              <w:rPr>
                <w:sz w:val="20"/>
              </w:rPr>
              <w:t>verloop van de les</w:t>
            </w:r>
          </w:p>
          <w:p w:rsidR="00B765C9" w:rsidRPr="002B5B3F" w:rsidRDefault="00B765C9" w:rsidP="00D3181E">
            <w:pPr>
              <w:pStyle w:val="Lijstalinea"/>
              <w:numPr>
                <w:ilvl w:val="0"/>
                <w:numId w:val="6"/>
              </w:numPr>
              <w:rPr>
                <w:sz w:val="20"/>
              </w:rPr>
            </w:pPr>
            <w:r w:rsidRPr="002B5B3F">
              <w:rPr>
                <w:sz w:val="20"/>
              </w:rPr>
              <w:t>Leertoon</w:t>
            </w:r>
          </w:p>
          <w:p w:rsidR="00B765C9" w:rsidRPr="00D3181E" w:rsidRDefault="00B765C9" w:rsidP="00485BE0">
            <w:pPr>
              <w:pStyle w:val="Lijstalinea"/>
              <w:numPr>
                <w:ilvl w:val="0"/>
                <w:numId w:val="6"/>
              </w:numPr>
            </w:pPr>
            <w:r w:rsidRPr="002B5B3F">
              <w:rPr>
                <w:sz w:val="20"/>
              </w:rPr>
              <w:t>Kort en bondig in begrijpelijke taal</w:t>
            </w:r>
          </w:p>
        </w:tc>
        <w:tc>
          <w:tcPr>
            <w:tcW w:w="851" w:type="dxa"/>
            <w:vAlign w:val="center"/>
          </w:tcPr>
          <w:p w:rsidR="00B765C9" w:rsidRPr="00FA51A8" w:rsidRDefault="00ED7949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:rsidR="00B765C9" w:rsidRDefault="00B765C9"/>
        </w:tc>
        <w:tc>
          <w:tcPr>
            <w:tcW w:w="709" w:type="dxa"/>
          </w:tcPr>
          <w:p w:rsidR="00B765C9" w:rsidRDefault="00B765C9"/>
        </w:tc>
      </w:tr>
      <w:tr w:rsidR="00B765C9">
        <w:tc>
          <w:tcPr>
            <w:tcW w:w="4219" w:type="dxa"/>
          </w:tcPr>
          <w:p w:rsidR="00B765C9" w:rsidRPr="00485BE0" w:rsidRDefault="00B765C9" w:rsidP="002B7574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Warming-up</w:t>
            </w:r>
          </w:p>
          <w:p w:rsidR="00B765C9" w:rsidRPr="002B5B3F" w:rsidRDefault="00B765C9" w:rsidP="00A50126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 w:rsidRPr="002B5B3F">
              <w:rPr>
                <w:sz w:val="20"/>
              </w:rPr>
              <w:t>Van algemeen naar specifiek</w:t>
            </w:r>
          </w:p>
          <w:p w:rsidR="00B765C9" w:rsidRPr="002B5B3F" w:rsidRDefault="00B765C9" w:rsidP="00A50126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 w:rsidRPr="002B5B3F">
              <w:rPr>
                <w:sz w:val="20"/>
              </w:rPr>
              <w:t>Blessure preventief</w:t>
            </w:r>
          </w:p>
          <w:p w:rsidR="00B765C9" w:rsidRPr="002B5B3F" w:rsidRDefault="00B765C9" w:rsidP="00A50126">
            <w:pPr>
              <w:pStyle w:val="Lijstalinea"/>
              <w:numPr>
                <w:ilvl w:val="0"/>
                <w:numId w:val="7"/>
              </w:numPr>
              <w:rPr>
                <w:sz w:val="20"/>
              </w:rPr>
            </w:pPr>
            <w:r w:rsidRPr="002B5B3F">
              <w:rPr>
                <w:sz w:val="20"/>
              </w:rPr>
              <w:t>Logische org</w:t>
            </w:r>
            <w:r w:rsidR="002B5B3F">
              <w:rPr>
                <w:sz w:val="20"/>
              </w:rPr>
              <w:t>anisatie</w:t>
            </w:r>
            <w:r w:rsidRPr="002B5B3F">
              <w:rPr>
                <w:sz w:val="20"/>
              </w:rPr>
              <w:t xml:space="preserve"> vorm</w:t>
            </w:r>
          </w:p>
          <w:p w:rsidR="00B765C9" w:rsidRPr="00A50126" w:rsidRDefault="00B765C9" w:rsidP="00485BE0">
            <w:pPr>
              <w:pStyle w:val="Lijstalinea"/>
              <w:numPr>
                <w:ilvl w:val="0"/>
                <w:numId w:val="7"/>
              </w:numPr>
            </w:pPr>
            <w:r w:rsidRPr="002B5B3F">
              <w:rPr>
                <w:sz w:val="20"/>
              </w:rPr>
              <w:t xml:space="preserve">Intensiteit/duur </w:t>
            </w:r>
          </w:p>
        </w:tc>
        <w:tc>
          <w:tcPr>
            <w:tcW w:w="851" w:type="dxa"/>
            <w:vAlign w:val="center"/>
          </w:tcPr>
          <w:p w:rsidR="00B765C9" w:rsidRPr="00FA51A8" w:rsidRDefault="00ED7949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B765C9" w:rsidRDefault="00B765C9"/>
        </w:tc>
        <w:tc>
          <w:tcPr>
            <w:tcW w:w="709" w:type="dxa"/>
          </w:tcPr>
          <w:p w:rsidR="00B765C9" w:rsidRDefault="00B765C9"/>
        </w:tc>
      </w:tr>
      <w:tr w:rsidR="00B765C9">
        <w:tc>
          <w:tcPr>
            <w:tcW w:w="4219" w:type="dxa"/>
          </w:tcPr>
          <w:p w:rsidR="00B765C9" w:rsidRPr="00485BE0" w:rsidRDefault="00B765C9" w:rsidP="002B7574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 xml:space="preserve">Herhaling bekende oefenstof </w:t>
            </w:r>
          </w:p>
          <w:p w:rsidR="00B765C9" w:rsidRPr="002B5B3F" w:rsidRDefault="00B765C9" w:rsidP="00A50126">
            <w:pPr>
              <w:pStyle w:val="Lijstalinea"/>
              <w:numPr>
                <w:ilvl w:val="0"/>
                <w:numId w:val="8"/>
              </w:numPr>
              <w:rPr>
                <w:sz w:val="20"/>
              </w:rPr>
            </w:pPr>
            <w:proofErr w:type="spellStart"/>
            <w:r w:rsidRPr="002B5B3F">
              <w:rPr>
                <w:sz w:val="20"/>
              </w:rPr>
              <w:t>Evt</w:t>
            </w:r>
            <w:proofErr w:type="spellEnd"/>
            <w:r w:rsidRPr="002B5B3F">
              <w:rPr>
                <w:sz w:val="20"/>
              </w:rPr>
              <w:t xml:space="preserve"> als specifieke WU</w:t>
            </w:r>
          </w:p>
          <w:p w:rsidR="00B765C9" w:rsidRPr="00A50126" w:rsidRDefault="00B765C9" w:rsidP="00466816">
            <w:pPr>
              <w:pStyle w:val="Lijstalinea"/>
              <w:numPr>
                <w:ilvl w:val="0"/>
                <w:numId w:val="8"/>
              </w:numPr>
            </w:pPr>
            <w:r w:rsidRPr="002B5B3F">
              <w:rPr>
                <w:sz w:val="20"/>
              </w:rPr>
              <w:t xml:space="preserve">Keuze oefenstof </w:t>
            </w:r>
          </w:p>
        </w:tc>
        <w:tc>
          <w:tcPr>
            <w:tcW w:w="851" w:type="dxa"/>
            <w:vAlign w:val="center"/>
          </w:tcPr>
          <w:p w:rsidR="00B765C9" w:rsidRPr="00FA51A8" w:rsidRDefault="00ED7949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B765C9" w:rsidRDefault="00B765C9"/>
        </w:tc>
        <w:tc>
          <w:tcPr>
            <w:tcW w:w="709" w:type="dxa"/>
          </w:tcPr>
          <w:p w:rsidR="00B765C9" w:rsidRDefault="00B765C9"/>
        </w:tc>
      </w:tr>
      <w:tr w:rsidR="00B765C9">
        <w:tc>
          <w:tcPr>
            <w:tcW w:w="4219" w:type="dxa"/>
          </w:tcPr>
          <w:p w:rsidR="00B765C9" w:rsidRPr="00485BE0" w:rsidRDefault="00B765C9" w:rsidP="002B7574">
            <w:pPr>
              <w:rPr>
                <w:b/>
                <w:sz w:val="26"/>
                <w:szCs w:val="24"/>
              </w:rPr>
            </w:pPr>
            <w:r w:rsidRPr="00485BE0">
              <w:rPr>
                <w:b/>
                <w:sz w:val="26"/>
                <w:szCs w:val="24"/>
              </w:rPr>
              <w:t>Nieuwe oefenstof:</w:t>
            </w:r>
          </w:p>
          <w:p w:rsidR="00485BE0" w:rsidRDefault="00B765C9" w:rsidP="00A50126">
            <w:pPr>
              <w:pStyle w:val="Lijstalinea"/>
              <w:numPr>
                <w:ilvl w:val="0"/>
                <w:numId w:val="9"/>
              </w:numPr>
            </w:pPr>
            <w:r>
              <w:t>Plaatje</w:t>
            </w:r>
            <w:r w:rsidR="00485BE0">
              <w:t xml:space="preserve"> /Praatje / </w:t>
            </w:r>
            <w:proofErr w:type="spellStart"/>
            <w:r w:rsidR="00485BE0">
              <w:t>Daadje</w:t>
            </w:r>
            <w:proofErr w:type="spellEnd"/>
            <w:r w:rsidR="002B5B3F">
              <w:t xml:space="preserve"> / Impliciet leren / Expliciet leren/ Differentieel leren/ Analoog leren /Combinaties </w:t>
            </w:r>
          </w:p>
          <w:p w:rsidR="00052FD8" w:rsidRDefault="00485BE0" w:rsidP="00052FD8">
            <w:pPr>
              <w:pStyle w:val="Lijstalinea"/>
              <w:numPr>
                <w:ilvl w:val="0"/>
                <w:numId w:val="9"/>
              </w:numPr>
            </w:pPr>
            <w:r>
              <w:t>O</w:t>
            </w:r>
            <w:r w:rsidR="00B765C9">
              <w:t>rganisatie</w:t>
            </w:r>
          </w:p>
          <w:p w:rsidR="00B765C9" w:rsidRPr="007473EF" w:rsidRDefault="00B765C9" w:rsidP="00052FD8">
            <w:pPr>
              <w:pStyle w:val="Lijstalinea"/>
              <w:numPr>
                <w:ilvl w:val="0"/>
                <w:numId w:val="9"/>
              </w:numPr>
            </w:pPr>
            <w:r>
              <w:t>Individuele correcties</w:t>
            </w:r>
          </w:p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4252" w:type="dxa"/>
          </w:tcPr>
          <w:p w:rsidR="00B765C9" w:rsidRDefault="00B765C9"/>
        </w:tc>
        <w:tc>
          <w:tcPr>
            <w:tcW w:w="709" w:type="dxa"/>
          </w:tcPr>
          <w:p w:rsidR="00B765C9" w:rsidRDefault="00B765C9"/>
        </w:tc>
      </w:tr>
      <w:tr w:rsidR="00B765C9">
        <w:tc>
          <w:tcPr>
            <w:tcW w:w="4219" w:type="dxa"/>
            <w:tcBorders>
              <w:bottom w:val="single" w:sz="4" w:space="0" w:color="auto"/>
            </w:tcBorders>
          </w:tcPr>
          <w:p w:rsidR="00B765C9" w:rsidRPr="00485BE0" w:rsidRDefault="00B765C9" w:rsidP="002B7574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Organisatievorm:</w:t>
            </w:r>
          </w:p>
          <w:p w:rsidR="00B765C9" w:rsidRDefault="00B765C9" w:rsidP="00A50126">
            <w:pPr>
              <w:pStyle w:val="Lijstalinea"/>
              <w:numPr>
                <w:ilvl w:val="0"/>
                <w:numId w:val="10"/>
              </w:numPr>
            </w:pPr>
            <w:r>
              <w:t>Plaats M/ LL voldoende overzicht)</w:t>
            </w:r>
            <w:r w:rsidR="002B5B3F">
              <w:t xml:space="preserve"> op de overige leerlingen</w:t>
            </w:r>
          </w:p>
          <w:p w:rsidR="00DC0258" w:rsidRDefault="00DC0258" w:rsidP="002B5B3F">
            <w:pPr>
              <w:pStyle w:val="Lijstalinea"/>
              <w:ind w:left="36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765C9" w:rsidRDefault="00B765C9"/>
        </w:tc>
        <w:tc>
          <w:tcPr>
            <w:tcW w:w="709" w:type="dxa"/>
            <w:tcBorders>
              <w:bottom w:val="single" w:sz="4" w:space="0" w:color="auto"/>
            </w:tcBorders>
          </w:tcPr>
          <w:p w:rsidR="00B765C9" w:rsidRDefault="00B765C9"/>
        </w:tc>
      </w:tr>
      <w:tr w:rsidR="00B765C9">
        <w:tc>
          <w:tcPr>
            <w:tcW w:w="4219" w:type="dxa"/>
          </w:tcPr>
          <w:p w:rsidR="00B765C9" w:rsidRPr="00485BE0" w:rsidRDefault="00B765C9" w:rsidP="00CE19CB">
            <w:pPr>
              <w:pStyle w:val="Lijstalinea"/>
              <w:ind w:left="0"/>
              <w:jc w:val="both"/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Houding optreden</w:t>
            </w:r>
          </w:p>
          <w:p w:rsidR="00B765C9" w:rsidRDefault="002B5B3F" w:rsidP="00CE19CB">
            <w:pPr>
              <w:pStyle w:val="Lijstalinea"/>
              <w:numPr>
                <w:ilvl w:val="0"/>
                <w:numId w:val="11"/>
              </w:numPr>
              <w:jc w:val="both"/>
            </w:pPr>
            <w:r>
              <w:t>O</w:t>
            </w:r>
            <w:r w:rsidR="00B765C9">
              <w:t>verwicht/contact</w:t>
            </w:r>
            <w:r w:rsidR="00327D63">
              <w:t>/aandacht</w:t>
            </w:r>
          </w:p>
          <w:p w:rsidR="00B765C9" w:rsidRPr="002B7574" w:rsidRDefault="002B5B3F" w:rsidP="00052FD8">
            <w:pPr>
              <w:pStyle w:val="Lijstalinea"/>
              <w:numPr>
                <w:ilvl w:val="0"/>
                <w:numId w:val="11"/>
              </w:numPr>
              <w:jc w:val="both"/>
            </w:pPr>
            <w:r>
              <w:t>T</w:t>
            </w:r>
            <w:r w:rsidR="00B765C9">
              <w:t>aalgebruik</w:t>
            </w:r>
            <w:r w:rsidR="00327D63">
              <w:t xml:space="preserve"> </w:t>
            </w:r>
            <w:r w:rsidR="00485BE0">
              <w:t>/toonhoogte / articuleren</w:t>
            </w:r>
          </w:p>
        </w:tc>
        <w:tc>
          <w:tcPr>
            <w:tcW w:w="851" w:type="dxa"/>
            <w:vAlign w:val="center"/>
          </w:tcPr>
          <w:p w:rsidR="00B765C9" w:rsidRPr="00FA51A8" w:rsidRDefault="000763FE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B765C9" w:rsidRDefault="00B765C9" w:rsidP="00CE19CB"/>
          <w:p w:rsidR="00B765C9" w:rsidRDefault="00B765C9" w:rsidP="00CE19CB"/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052FD8" w:rsidRDefault="00B765C9" w:rsidP="00052FD8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Differentiatie:</w:t>
            </w:r>
          </w:p>
          <w:p w:rsidR="00B765C9" w:rsidRPr="00052FD8" w:rsidRDefault="002B5B3F" w:rsidP="00466816">
            <w:pPr>
              <w:pStyle w:val="Lijstalinea"/>
              <w:numPr>
                <w:ilvl w:val="0"/>
                <w:numId w:val="24"/>
              </w:numPr>
            </w:pPr>
            <w:r>
              <w:t>A</w:t>
            </w:r>
            <w:r w:rsidR="00B765C9" w:rsidRPr="00052FD8">
              <w:t>anpassen oefenstof</w:t>
            </w:r>
          </w:p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466816" w:rsidRDefault="00B765C9" w:rsidP="00466816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Intensiteit:</w:t>
            </w:r>
          </w:p>
          <w:p w:rsidR="00B765C9" w:rsidRPr="00466816" w:rsidRDefault="002B5B3F" w:rsidP="00466816">
            <w:pPr>
              <w:pStyle w:val="Lijstalinea"/>
              <w:numPr>
                <w:ilvl w:val="0"/>
                <w:numId w:val="24"/>
              </w:numPr>
            </w:pPr>
            <w:r>
              <w:t>W</w:t>
            </w:r>
            <w:r w:rsidR="00B765C9" w:rsidRPr="00466816">
              <w:t>ordt er voldoende geoefend</w:t>
            </w:r>
          </w:p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B765C9" w:rsidRPr="00485BE0" w:rsidRDefault="00B765C9" w:rsidP="00E265A3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Arbeidsvreugde LL</w:t>
            </w:r>
          </w:p>
          <w:p w:rsidR="00B765C9" w:rsidRPr="002B5B3F" w:rsidRDefault="002B5B3F" w:rsidP="00CE19CB">
            <w:pPr>
              <w:pStyle w:val="Lijstalinea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M</w:t>
            </w:r>
            <w:r w:rsidR="00B765C9" w:rsidRPr="002B5B3F">
              <w:rPr>
                <w:sz w:val="20"/>
              </w:rPr>
              <w:t>otiveert/stimuleert/entertaint</w:t>
            </w:r>
          </w:p>
          <w:p w:rsidR="00B765C9" w:rsidRPr="002B5B3F" w:rsidRDefault="002B5B3F" w:rsidP="00CE19CB">
            <w:pPr>
              <w:pStyle w:val="Lijstalinea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V</w:t>
            </w:r>
            <w:r w:rsidR="00B765C9" w:rsidRPr="002B5B3F">
              <w:rPr>
                <w:sz w:val="20"/>
              </w:rPr>
              <w:t>oldoende variatie</w:t>
            </w:r>
          </w:p>
          <w:p w:rsidR="00466816" w:rsidRPr="002B5B3F" w:rsidRDefault="002B5B3F" w:rsidP="00485BE0">
            <w:pPr>
              <w:pStyle w:val="Lijstalinea"/>
              <w:numPr>
                <w:ilvl w:val="0"/>
                <w:numId w:val="14"/>
              </w:numPr>
              <w:rPr>
                <w:sz w:val="20"/>
              </w:rPr>
            </w:pPr>
            <w:r>
              <w:rPr>
                <w:sz w:val="20"/>
              </w:rPr>
              <w:t>U</w:t>
            </w:r>
            <w:r w:rsidR="00B765C9" w:rsidRPr="002B5B3F">
              <w:rPr>
                <w:sz w:val="20"/>
              </w:rPr>
              <w:t>itdagende oefenstof</w:t>
            </w:r>
          </w:p>
          <w:p w:rsidR="00466816" w:rsidRDefault="00466816" w:rsidP="00466816"/>
          <w:p w:rsidR="00B765C9" w:rsidRPr="00CE19CB" w:rsidRDefault="00B765C9" w:rsidP="00466816"/>
        </w:tc>
        <w:tc>
          <w:tcPr>
            <w:tcW w:w="851" w:type="dxa"/>
            <w:vAlign w:val="center"/>
          </w:tcPr>
          <w:p w:rsidR="00B765C9" w:rsidRPr="00FA51A8" w:rsidRDefault="000763FE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B765C9" w:rsidRPr="00485BE0" w:rsidRDefault="00B765C9" w:rsidP="00E265A3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Methodiek:</w:t>
            </w:r>
          </w:p>
          <w:p w:rsidR="000763FE" w:rsidRPr="002B5B3F" w:rsidRDefault="002B5B3F" w:rsidP="00CE19CB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V</w:t>
            </w:r>
            <w:r w:rsidR="00B765C9" w:rsidRPr="002B5B3F">
              <w:rPr>
                <w:sz w:val="20"/>
              </w:rPr>
              <w:t>an makkelijk naar moeilijk</w:t>
            </w:r>
          </w:p>
          <w:p w:rsidR="00FD44F6" w:rsidRPr="002B5B3F" w:rsidRDefault="000763FE" w:rsidP="00CE19CB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Herhalen van bekende oefenstof</w:t>
            </w:r>
          </w:p>
          <w:p w:rsidR="00B765C9" w:rsidRPr="002B5B3F" w:rsidRDefault="002B5B3F" w:rsidP="00CE19CB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L</w:t>
            </w:r>
            <w:r w:rsidR="00FD44F6" w:rsidRPr="002B5B3F">
              <w:rPr>
                <w:sz w:val="20"/>
              </w:rPr>
              <w:t xml:space="preserve">ogische en begrijpelijke opbouw van de </w:t>
            </w:r>
            <w:r w:rsidR="00466816" w:rsidRPr="002B5B3F">
              <w:rPr>
                <w:sz w:val="20"/>
              </w:rPr>
              <w:t>oefeningen.</w:t>
            </w:r>
          </w:p>
          <w:p w:rsidR="00466816" w:rsidRPr="002B5B3F" w:rsidRDefault="002B5B3F" w:rsidP="00466816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N</w:t>
            </w:r>
            <w:r w:rsidR="00B765C9" w:rsidRPr="002B5B3F">
              <w:rPr>
                <w:sz w:val="20"/>
              </w:rPr>
              <w:t>iet te grote stappen</w:t>
            </w:r>
          </w:p>
          <w:p w:rsidR="00ED7949" w:rsidRPr="002B5B3F" w:rsidRDefault="002B5B3F" w:rsidP="00466816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W</w:t>
            </w:r>
            <w:r w:rsidR="00B765C9" w:rsidRPr="002B5B3F">
              <w:rPr>
                <w:sz w:val="20"/>
              </w:rPr>
              <w:t>ie initiatief</w:t>
            </w:r>
          </w:p>
          <w:p w:rsidR="00B765C9" w:rsidRPr="002B5B3F" w:rsidRDefault="002B5B3F" w:rsidP="00CE19CB">
            <w:pPr>
              <w:pStyle w:val="Lijstalinea"/>
              <w:numPr>
                <w:ilvl w:val="0"/>
                <w:numId w:val="15"/>
              </w:numPr>
              <w:rPr>
                <w:sz w:val="20"/>
              </w:rPr>
            </w:pPr>
            <w:r w:rsidRPr="002B5B3F">
              <w:rPr>
                <w:sz w:val="20"/>
              </w:rPr>
              <w:t>S</w:t>
            </w:r>
            <w:r w:rsidR="00ED7949" w:rsidRPr="002B5B3F">
              <w:rPr>
                <w:sz w:val="20"/>
              </w:rPr>
              <w:t>nelheid / reactie / tempo</w:t>
            </w:r>
            <w:r w:rsidR="000763FE" w:rsidRPr="002B5B3F">
              <w:rPr>
                <w:sz w:val="20"/>
              </w:rPr>
              <w:t xml:space="preserve"> / moment</w:t>
            </w:r>
          </w:p>
          <w:p w:rsidR="00052FD8" w:rsidRPr="002B5B3F" w:rsidRDefault="00485BE0" w:rsidP="002B5B3F">
            <w:pPr>
              <w:pStyle w:val="Lijstalinea"/>
              <w:ind w:left="360"/>
              <w:rPr>
                <w:sz w:val="20"/>
              </w:rPr>
            </w:pPr>
            <w:r w:rsidRPr="002B5B3F">
              <w:rPr>
                <w:sz w:val="20"/>
              </w:rPr>
              <w:t>toepassen</w:t>
            </w:r>
          </w:p>
          <w:p w:rsidR="00BA0CBE" w:rsidRPr="00CE19CB" w:rsidRDefault="00052FD8" w:rsidP="00485BE0">
            <w:pPr>
              <w:pStyle w:val="Lijstalinea"/>
              <w:numPr>
                <w:ilvl w:val="0"/>
                <w:numId w:val="15"/>
              </w:numPr>
            </w:pPr>
            <w:r w:rsidRPr="002B5B3F">
              <w:rPr>
                <w:sz w:val="20"/>
              </w:rPr>
              <w:t>Variatie van de oefenstof</w:t>
            </w:r>
            <w:r w:rsidR="00466816" w:rsidRPr="002B5B3F">
              <w:rPr>
                <w:sz w:val="20"/>
              </w:rPr>
              <w:t xml:space="preserve"> (verrassend)</w:t>
            </w:r>
          </w:p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40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B765C9" w:rsidRPr="00485BE0" w:rsidRDefault="00B765C9" w:rsidP="00CE19CB">
            <w:pPr>
              <w:rPr>
                <w:b/>
                <w:sz w:val="26"/>
              </w:rPr>
            </w:pPr>
            <w:r w:rsidRPr="00485BE0">
              <w:rPr>
                <w:b/>
                <w:sz w:val="26"/>
              </w:rPr>
              <w:t>Veiligheid/waarde</w:t>
            </w:r>
            <w:r w:rsidR="00485BE0">
              <w:rPr>
                <w:b/>
                <w:sz w:val="26"/>
              </w:rPr>
              <w:t xml:space="preserve">n / </w:t>
            </w:r>
            <w:r w:rsidRPr="00485BE0">
              <w:rPr>
                <w:b/>
                <w:sz w:val="26"/>
              </w:rPr>
              <w:t xml:space="preserve"> normen/correct gedrag</w:t>
            </w:r>
            <w:r w:rsidR="00466816">
              <w:rPr>
                <w:b/>
                <w:sz w:val="26"/>
              </w:rPr>
              <w:t xml:space="preserve"> en kleding</w:t>
            </w:r>
          </w:p>
          <w:p w:rsidR="00B765C9" w:rsidRDefault="00B765C9" w:rsidP="00CE19CB"/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765C9">
        <w:tc>
          <w:tcPr>
            <w:tcW w:w="4219" w:type="dxa"/>
          </w:tcPr>
          <w:p w:rsidR="00B765C9" w:rsidRDefault="00B765C9" w:rsidP="00CE19CB">
            <w:pPr>
              <w:rPr>
                <w:b/>
                <w:sz w:val="24"/>
                <w:szCs w:val="24"/>
              </w:rPr>
            </w:pPr>
            <w:r w:rsidRPr="00AB2E2C">
              <w:rPr>
                <w:b/>
                <w:sz w:val="24"/>
                <w:szCs w:val="24"/>
              </w:rPr>
              <w:t>Afsluiting van de les:</w:t>
            </w:r>
          </w:p>
          <w:p w:rsidR="00B765C9" w:rsidRPr="002B5B3F" w:rsidRDefault="00B765C9" w:rsidP="00AB2E2C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 w:rsidRPr="002B5B3F">
              <w:rPr>
                <w:sz w:val="20"/>
              </w:rPr>
              <w:t>uitdagende eindvorm als afsluiting die aansluit bij het “geleerde”.</w:t>
            </w:r>
          </w:p>
          <w:p w:rsidR="00B765C9" w:rsidRPr="002B5B3F" w:rsidRDefault="00B765C9" w:rsidP="00AB2E2C">
            <w:pPr>
              <w:pStyle w:val="Lijstalinea"/>
              <w:numPr>
                <w:ilvl w:val="0"/>
                <w:numId w:val="17"/>
              </w:numPr>
              <w:rPr>
                <w:sz w:val="20"/>
              </w:rPr>
            </w:pPr>
            <w:r w:rsidRPr="002B5B3F">
              <w:rPr>
                <w:sz w:val="20"/>
              </w:rPr>
              <w:t>Afsluiting met succesbeleving, positief.</w:t>
            </w:r>
          </w:p>
          <w:p w:rsidR="00BA0CBE" w:rsidRPr="00B765C9" w:rsidRDefault="00B765C9" w:rsidP="00485BE0">
            <w:pPr>
              <w:pStyle w:val="Lijstalinea"/>
              <w:numPr>
                <w:ilvl w:val="0"/>
                <w:numId w:val="17"/>
              </w:numPr>
            </w:pPr>
            <w:r w:rsidRPr="002B5B3F">
              <w:rPr>
                <w:sz w:val="20"/>
              </w:rPr>
              <w:t>Afsluitend praatje</w:t>
            </w:r>
          </w:p>
        </w:tc>
        <w:tc>
          <w:tcPr>
            <w:tcW w:w="851" w:type="dxa"/>
            <w:vAlign w:val="center"/>
          </w:tcPr>
          <w:p w:rsidR="00B765C9" w:rsidRPr="00FA51A8" w:rsidRDefault="001F4A55" w:rsidP="00FA51A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4252" w:type="dxa"/>
          </w:tcPr>
          <w:p w:rsidR="00B765C9" w:rsidRDefault="00B765C9" w:rsidP="00CE19CB"/>
        </w:tc>
        <w:tc>
          <w:tcPr>
            <w:tcW w:w="709" w:type="dxa"/>
          </w:tcPr>
          <w:p w:rsidR="00B765C9" w:rsidRDefault="00B765C9" w:rsidP="00CE19CB"/>
        </w:tc>
      </w:tr>
      <w:tr w:rsidR="00BA0CBE">
        <w:trPr>
          <w:trHeight w:val="713"/>
        </w:trPr>
        <w:tc>
          <w:tcPr>
            <w:tcW w:w="4219" w:type="dxa"/>
          </w:tcPr>
          <w:p w:rsidR="00BA0CBE" w:rsidRPr="00AB2E2C" w:rsidRDefault="00327D63" w:rsidP="00BA0CBE">
            <w:pPr>
              <w:jc w:val="right"/>
              <w:rPr>
                <w:b/>
              </w:rPr>
            </w:pPr>
            <w:r>
              <w:rPr>
                <w:b/>
              </w:rPr>
              <w:t xml:space="preserve">Maximaal te behalen: </w:t>
            </w:r>
          </w:p>
        </w:tc>
        <w:tc>
          <w:tcPr>
            <w:tcW w:w="851" w:type="dxa"/>
          </w:tcPr>
          <w:p w:rsidR="00BA0CBE" w:rsidRPr="00327D63" w:rsidRDefault="00327D63" w:rsidP="00CE19C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4252" w:type="dxa"/>
          </w:tcPr>
          <w:p w:rsidR="00BA0CBE" w:rsidRPr="00BA0CBE" w:rsidRDefault="00327D63" w:rsidP="00327D63">
            <w:pPr>
              <w:jc w:val="right"/>
              <w:rPr>
                <w:b/>
              </w:rPr>
            </w:pPr>
            <w:r>
              <w:rPr>
                <w:b/>
              </w:rPr>
              <w:t>Score lesbeoordeling</w:t>
            </w:r>
          </w:p>
        </w:tc>
        <w:tc>
          <w:tcPr>
            <w:tcW w:w="709" w:type="dxa"/>
          </w:tcPr>
          <w:p w:rsidR="00BA0CBE" w:rsidRDefault="00BA0CBE" w:rsidP="00CE19CB"/>
        </w:tc>
      </w:tr>
    </w:tbl>
    <w:p w:rsidR="0074374F" w:rsidRDefault="0074374F"/>
    <w:p w:rsidR="00BA0CBE" w:rsidRDefault="00BA0CBE"/>
    <w:tbl>
      <w:tblPr>
        <w:tblStyle w:val="Tabelraster"/>
        <w:tblW w:w="0" w:type="auto"/>
        <w:tblLook w:val="04A0"/>
      </w:tblPr>
      <w:tblGrid>
        <w:gridCol w:w="4295"/>
        <w:gridCol w:w="5917"/>
      </w:tblGrid>
      <w:tr w:rsidR="0074374F">
        <w:trPr>
          <w:gridAfter w:val="1"/>
          <w:wAfter w:w="5917" w:type="dxa"/>
          <w:trHeight w:val="316"/>
        </w:trPr>
        <w:tc>
          <w:tcPr>
            <w:tcW w:w="4295" w:type="dxa"/>
            <w:shd w:val="clear" w:color="auto" w:fill="FFC000"/>
          </w:tcPr>
          <w:p w:rsidR="0074374F" w:rsidRPr="00485BE0" w:rsidRDefault="0074374F">
            <w:pPr>
              <w:rPr>
                <w:sz w:val="24"/>
                <w:szCs w:val="24"/>
              </w:rPr>
            </w:pPr>
            <w:proofErr w:type="spellStart"/>
            <w:r w:rsidRPr="00485BE0">
              <w:rPr>
                <w:sz w:val="32"/>
                <w:szCs w:val="24"/>
              </w:rPr>
              <w:t>Reflectie</w:t>
            </w:r>
            <w:r w:rsidR="008327B0">
              <w:rPr>
                <w:sz w:val="32"/>
                <w:szCs w:val="24"/>
              </w:rPr>
              <w:t>interview</w:t>
            </w:r>
            <w:proofErr w:type="spellEnd"/>
          </w:p>
        </w:tc>
      </w:tr>
      <w:tr w:rsidR="008327B0">
        <w:trPr>
          <w:trHeight w:val="1785"/>
        </w:trPr>
        <w:tc>
          <w:tcPr>
            <w:tcW w:w="10212" w:type="dxa"/>
            <w:gridSpan w:val="2"/>
            <w:tcBorders>
              <w:bottom w:val="single" w:sz="4" w:space="0" w:color="auto"/>
            </w:tcBorders>
          </w:tcPr>
          <w:p w:rsidR="008327B0" w:rsidRDefault="008327B0"/>
        </w:tc>
      </w:tr>
      <w:tr w:rsidR="0074374F">
        <w:trPr>
          <w:gridAfter w:val="1"/>
          <w:wAfter w:w="5917" w:type="dxa"/>
          <w:trHeight w:val="338"/>
        </w:trPr>
        <w:tc>
          <w:tcPr>
            <w:tcW w:w="4295" w:type="dxa"/>
            <w:tcBorders>
              <w:right w:val="single" w:sz="4" w:space="0" w:color="auto"/>
            </w:tcBorders>
            <w:shd w:val="clear" w:color="auto" w:fill="FFC000"/>
          </w:tcPr>
          <w:p w:rsidR="00485BE0" w:rsidRPr="00485BE0" w:rsidRDefault="0074374F">
            <w:pPr>
              <w:rPr>
                <w:sz w:val="30"/>
              </w:rPr>
            </w:pPr>
            <w:r w:rsidRPr="00485BE0">
              <w:rPr>
                <w:sz w:val="30"/>
                <w:shd w:val="clear" w:color="auto" w:fill="FFC000"/>
              </w:rPr>
              <w:t>Eindbeoordeling</w:t>
            </w:r>
            <w:r w:rsidRPr="00485BE0">
              <w:rPr>
                <w:sz w:val="30"/>
              </w:rPr>
              <w:t>:</w:t>
            </w:r>
          </w:p>
          <w:p w:rsidR="0074374F" w:rsidRDefault="0074374F"/>
        </w:tc>
      </w:tr>
      <w:tr w:rsidR="0074374F">
        <w:trPr>
          <w:trHeight w:val="1257"/>
        </w:trPr>
        <w:tc>
          <w:tcPr>
            <w:tcW w:w="10212" w:type="dxa"/>
            <w:gridSpan w:val="2"/>
          </w:tcPr>
          <w:p w:rsidR="00485BE0" w:rsidRDefault="00485BE0"/>
          <w:p w:rsidR="00485BE0" w:rsidRDefault="00485BE0"/>
          <w:p w:rsidR="00485BE0" w:rsidRDefault="00485BE0"/>
          <w:p w:rsidR="00485BE0" w:rsidRDefault="00485BE0"/>
          <w:p w:rsidR="00485BE0" w:rsidRDefault="00485BE0">
            <w:r>
              <w:t xml:space="preserve">Voorzitter examencommissie : </w:t>
            </w:r>
          </w:p>
          <w:p w:rsidR="00BA0CBE" w:rsidRDefault="00BA0CBE"/>
        </w:tc>
      </w:tr>
    </w:tbl>
    <w:p w:rsidR="0074374F" w:rsidRDefault="0074374F" w:rsidP="00485BE0"/>
    <w:sectPr w:rsidR="0074374F" w:rsidSect="00B765C9">
      <w:headerReference w:type="default" r:id="rId8"/>
      <w:footerReference w:type="default" r:id="rId9"/>
      <w:pgSz w:w="11906" w:h="16838" w:code="9"/>
      <w:pgMar w:top="567" w:right="567" w:bottom="567" w:left="567" w:header="709" w:footer="709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E0" w:rsidRDefault="00485BE0">
      <w:r>
        <w:separator/>
      </w:r>
    </w:p>
  </w:endnote>
  <w:endnote w:type="continuationSeparator" w:id="0">
    <w:p w:rsidR="00485BE0" w:rsidRDefault="0048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E0" w:rsidRPr="00DB0C82" w:rsidRDefault="00485BE0">
    <w:pPr>
      <w:pStyle w:val="Voettekst"/>
      <w:rPr>
        <w:b/>
        <w:color w:val="FF6600"/>
        <w:sz w:val="20"/>
      </w:rPr>
    </w:pPr>
    <w:r>
      <w:rPr>
        <w:rStyle w:val="Paginanummer"/>
        <w:b/>
        <w:color w:val="FF6600"/>
        <w:sz w:val="20"/>
      </w:rPr>
      <w:t xml:space="preserve">Pagina </w:t>
    </w:r>
    <w:r w:rsidR="006652B1" w:rsidRPr="00DB0C82">
      <w:rPr>
        <w:rStyle w:val="Paginanummer"/>
        <w:b/>
        <w:color w:val="FF6600"/>
        <w:sz w:val="20"/>
      </w:rPr>
      <w:fldChar w:fldCharType="begin"/>
    </w:r>
    <w:r w:rsidRPr="00DB0C82">
      <w:rPr>
        <w:rStyle w:val="Paginanummer"/>
        <w:b/>
        <w:color w:val="FF6600"/>
        <w:sz w:val="20"/>
      </w:rPr>
      <w:instrText xml:space="preserve"> PAGE </w:instrText>
    </w:r>
    <w:r w:rsidR="006652B1" w:rsidRPr="00DB0C82">
      <w:rPr>
        <w:rStyle w:val="Paginanummer"/>
        <w:b/>
        <w:color w:val="FF6600"/>
        <w:sz w:val="20"/>
      </w:rPr>
      <w:fldChar w:fldCharType="separate"/>
    </w:r>
    <w:r w:rsidR="001F4A55">
      <w:rPr>
        <w:rStyle w:val="Paginanummer"/>
        <w:b/>
        <w:noProof/>
        <w:color w:val="FF6600"/>
        <w:sz w:val="20"/>
      </w:rPr>
      <w:t>3</w:t>
    </w:r>
    <w:r w:rsidR="006652B1" w:rsidRPr="00DB0C82">
      <w:rPr>
        <w:rStyle w:val="Paginanummer"/>
        <w:b/>
        <w:color w:val="FF6600"/>
        <w:sz w:val="20"/>
      </w:rPr>
      <w:fldChar w:fldCharType="end"/>
    </w:r>
    <w:r w:rsidRPr="00DB0C82">
      <w:rPr>
        <w:rStyle w:val="Paginanummer"/>
        <w:b/>
        <w:color w:val="FF6600"/>
        <w:sz w:val="20"/>
      </w:rPr>
      <w:t xml:space="preserve"> van </w:t>
    </w:r>
    <w:r w:rsidR="006652B1" w:rsidRPr="00DB0C82">
      <w:rPr>
        <w:rStyle w:val="Paginanummer"/>
        <w:b/>
        <w:color w:val="FF6600"/>
        <w:sz w:val="20"/>
      </w:rPr>
      <w:fldChar w:fldCharType="begin"/>
    </w:r>
    <w:r w:rsidRPr="00DB0C82">
      <w:rPr>
        <w:rStyle w:val="Paginanummer"/>
        <w:b/>
        <w:color w:val="FF6600"/>
        <w:sz w:val="20"/>
      </w:rPr>
      <w:instrText xml:space="preserve"> NUMPAGES </w:instrText>
    </w:r>
    <w:r w:rsidR="006652B1" w:rsidRPr="00DB0C82">
      <w:rPr>
        <w:rStyle w:val="Paginanummer"/>
        <w:b/>
        <w:color w:val="FF6600"/>
        <w:sz w:val="20"/>
      </w:rPr>
      <w:fldChar w:fldCharType="separate"/>
    </w:r>
    <w:r w:rsidR="001F4A55">
      <w:rPr>
        <w:rStyle w:val="Paginanummer"/>
        <w:b/>
        <w:noProof/>
        <w:color w:val="FF6600"/>
        <w:sz w:val="20"/>
      </w:rPr>
      <w:t>3</w:t>
    </w:r>
    <w:r w:rsidR="006652B1" w:rsidRPr="00DB0C82">
      <w:rPr>
        <w:rStyle w:val="Paginanummer"/>
        <w:b/>
        <w:color w:val="FF6600"/>
        <w:sz w:val="20"/>
      </w:rPr>
      <w:fldChar w:fldCharType="end"/>
    </w:r>
    <w:r>
      <w:rPr>
        <w:rStyle w:val="Paginanummer"/>
        <w:b/>
        <w:color w:val="FF6600"/>
        <w:sz w:val="20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E0" w:rsidRDefault="00485BE0">
      <w:r>
        <w:separator/>
      </w:r>
    </w:p>
  </w:footnote>
  <w:footnote w:type="continuationSeparator" w:id="0">
    <w:p w:rsidR="00485BE0" w:rsidRDefault="00485BE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E0" w:rsidRPr="006622CF" w:rsidRDefault="00485BE0" w:rsidP="00EF74CD">
    <w:pPr>
      <w:rPr>
        <w:b/>
        <w:color w:val="FF660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6419215</wp:posOffset>
          </wp:positionH>
          <wp:positionV relativeFrom="paragraph">
            <wp:posOffset>-269240</wp:posOffset>
          </wp:positionV>
          <wp:extent cx="511810" cy="533400"/>
          <wp:effectExtent l="19050" t="0" r="2540" b="0"/>
          <wp:wrapThrough wrapText="bothSides">
            <wp:wrapPolygon edited="0">
              <wp:start x="7236" y="0"/>
              <wp:lineTo x="3216" y="2314"/>
              <wp:lineTo x="-804" y="9257"/>
              <wp:lineTo x="-804" y="14657"/>
              <wp:lineTo x="4020" y="20829"/>
              <wp:lineTo x="5628" y="20829"/>
              <wp:lineTo x="16079" y="20829"/>
              <wp:lineTo x="18491" y="20829"/>
              <wp:lineTo x="21707" y="15429"/>
              <wp:lineTo x="21707" y="9257"/>
              <wp:lineTo x="17687" y="2314"/>
              <wp:lineTo x="13667" y="0"/>
              <wp:lineTo x="7236" y="0"/>
            </wp:wrapPolygon>
          </wp:wrapThrough>
          <wp:docPr id="1" name="Afbeelding 1" descr="KNASlogo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KNASlogo0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2CF">
      <w:rPr>
        <w:b/>
        <w:color w:val="FF6600"/>
      </w:rPr>
      <w:t xml:space="preserve">Koninklijke Nederlandse </w:t>
    </w:r>
    <w:r>
      <w:rPr>
        <w:b/>
        <w:color w:val="FF6600"/>
      </w:rPr>
      <w:t>S</w:t>
    </w:r>
    <w:r w:rsidRPr="006622CF">
      <w:rPr>
        <w:b/>
        <w:color w:val="FF6600"/>
      </w:rPr>
      <w:t>chermbond</w:t>
    </w:r>
    <w:r w:rsidRPr="006622CF">
      <w:rPr>
        <w:noProof/>
      </w:rPr>
      <w:t xml:space="preserve"> </w:t>
    </w:r>
  </w:p>
  <w:p w:rsidR="00485BE0" w:rsidRPr="0071000D" w:rsidRDefault="00485BE0">
    <w:pPr>
      <w:pStyle w:val="Koptekst"/>
      <w:rPr>
        <w:b/>
        <w:color w:val="FF6600"/>
        <w:sz w:val="40"/>
        <w:szCs w:val="48"/>
      </w:rPr>
    </w:pPr>
    <w:r w:rsidRPr="006622CF">
      <w:rPr>
        <w:b/>
        <w:color w:val="FF6600"/>
      </w:rPr>
      <w:t xml:space="preserve">Opleiding Schermleraar </w:t>
    </w:r>
    <w:r w:rsidR="00052FD8">
      <w:rPr>
        <w:b/>
        <w:color w:val="FF6600"/>
      </w:rPr>
      <w:t>Individuele training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846"/>
    <w:multiLevelType w:val="hybridMultilevel"/>
    <w:tmpl w:val="38AC8D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63D5"/>
    <w:multiLevelType w:val="hybridMultilevel"/>
    <w:tmpl w:val="36F273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9401B8"/>
    <w:multiLevelType w:val="hybridMultilevel"/>
    <w:tmpl w:val="173245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46672D"/>
    <w:multiLevelType w:val="hybridMultilevel"/>
    <w:tmpl w:val="F4144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E7E48"/>
    <w:multiLevelType w:val="hybridMultilevel"/>
    <w:tmpl w:val="AC2ED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63BE0"/>
    <w:multiLevelType w:val="hybridMultilevel"/>
    <w:tmpl w:val="7598DA5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2C973FE"/>
    <w:multiLevelType w:val="hybridMultilevel"/>
    <w:tmpl w:val="2E5C0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90AD3"/>
    <w:multiLevelType w:val="hybridMultilevel"/>
    <w:tmpl w:val="F82A16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1F17D5"/>
    <w:multiLevelType w:val="hybridMultilevel"/>
    <w:tmpl w:val="66146C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F365ED"/>
    <w:multiLevelType w:val="hybridMultilevel"/>
    <w:tmpl w:val="C6F0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249F5"/>
    <w:multiLevelType w:val="hybridMultilevel"/>
    <w:tmpl w:val="0512C7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1657CE"/>
    <w:multiLevelType w:val="hybridMultilevel"/>
    <w:tmpl w:val="62F82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C0F7E"/>
    <w:multiLevelType w:val="hybridMultilevel"/>
    <w:tmpl w:val="01F2F7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C56517"/>
    <w:multiLevelType w:val="hybridMultilevel"/>
    <w:tmpl w:val="E5CC7314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5B4121B"/>
    <w:multiLevelType w:val="hybridMultilevel"/>
    <w:tmpl w:val="9FCA8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B83BAC"/>
    <w:multiLevelType w:val="hybridMultilevel"/>
    <w:tmpl w:val="515A5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D5B6A"/>
    <w:multiLevelType w:val="hybridMultilevel"/>
    <w:tmpl w:val="51E08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CA6A26"/>
    <w:multiLevelType w:val="hybridMultilevel"/>
    <w:tmpl w:val="11D44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24CE3"/>
    <w:multiLevelType w:val="hybridMultilevel"/>
    <w:tmpl w:val="ACB29C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567C1"/>
    <w:multiLevelType w:val="hybridMultilevel"/>
    <w:tmpl w:val="6D3E6F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122B64"/>
    <w:multiLevelType w:val="hybridMultilevel"/>
    <w:tmpl w:val="9ACC293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AA271D6"/>
    <w:multiLevelType w:val="hybridMultilevel"/>
    <w:tmpl w:val="C0E6D4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E15B77"/>
    <w:multiLevelType w:val="hybridMultilevel"/>
    <w:tmpl w:val="492C90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685450"/>
    <w:multiLevelType w:val="hybridMultilevel"/>
    <w:tmpl w:val="8306DD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0"/>
  </w:num>
  <w:num w:numId="5">
    <w:abstractNumId w:val="7"/>
  </w:num>
  <w:num w:numId="6">
    <w:abstractNumId w:val="19"/>
  </w:num>
  <w:num w:numId="7">
    <w:abstractNumId w:val="12"/>
  </w:num>
  <w:num w:numId="8">
    <w:abstractNumId w:val="10"/>
  </w:num>
  <w:num w:numId="9">
    <w:abstractNumId w:val="16"/>
  </w:num>
  <w:num w:numId="10">
    <w:abstractNumId w:val="22"/>
  </w:num>
  <w:num w:numId="11">
    <w:abstractNumId w:val="8"/>
  </w:num>
  <w:num w:numId="12">
    <w:abstractNumId w:val="6"/>
  </w:num>
  <w:num w:numId="13">
    <w:abstractNumId w:val="18"/>
  </w:num>
  <w:num w:numId="14">
    <w:abstractNumId w:val="1"/>
  </w:num>
  <w:num w:numId="15">
    <w:abstractNumId w:val="14"/>
  </w:num>
  <w:num w:numId="16">
    <w:abstractNumId w:val="17"/>
  </w:num>
  <w:num w:numId="17">
    <w:abstractNumId w:val="23"/>
  </w:num>
  <w:num w:numId="18">
    <w:abstractNumId w:val="20"/>
  </w:num>
  <w:num w:numId="19">
    <w:abstractNumId w:val="13"/>
  </w:num>
  <w:num w:numId="20">
    <w:abstractNumId w:val="5"/>
  </w:num>
  <w:num w:numId="21">
    <w:abstractNumId w:val="21"/>
  </w:num>
  <w:num w:numId="22">
    <w:abstractNumId w:val="2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74CD"/>
    <w:rsid w:val="00052FD8"/>
    <w:rsid w:val="000763FE"/>
    <w:rsid w:val="000A7128"/>
    <w:rsid w:val="001A46E2"/>
    <w:rsid w:val="001F4A55"/>
    <w:rsid w:val="002859ED"/>
    <w:rsid w:val="0029721F"/>
    <w:rsid w:val="002B5B3F"/>
    <w:rsid w:val="002B7574"/>
    <w:rsid w:val="00327D63"/>
    <w:rsid w:val="00371F35"/>
    <w:rsid w:val="003B364E"/>
    <w:rsid w:val="00466816"/>
    <w:rsid w:val="00471D79"/>
    <w:rsid w:val="00485BE0"/>
    <w:rsid w:val="00585C6C"/>
    <w:rsid w:val="006622CF"/>
    <w:rsid w:val="006652B1"/>
    <w:rsid w:val="00674A7F"/>
    <w:rsid w:val="006C6679"/>
    <w:rsid w:val="0071000D"/>
    <w:rsid w:val="00736B2A"/>
    <w:rsid w:val="0074374F"/>
    <w:rsid w:val="00746D24"/>
    <w:rsid w:val="007473EF"/>
    <w:rsid w:val="00771815"/>
    <w:rsid w:val="007A5A4E"/>
    <w:rsid w:val="00807525"/>
    <w:rsid w:val="008327B0"/>
    <w:rsid w:val="0087696D"/>
    <w:rsid w:val="00881F56"/>
    <w:rsid w:val="008F292C"/>
    <w:rsid w:val="009A68F2"/>
    <w:rsid w:val="009F7E42"/>
    <w:rsid w:val="00A50126"/>
    <w:rsid w:val="00AB2E2C"/>
    <w:rsid w:val="00B765C9"/>
    <w:rsid w:val="00BA0CBE"/>
    <w:rsid w:val="00BB4195"/>
    <w:rsid w:val="00BE76F9"/>
    <w:rsid w:val="00C00800"/>
    <w:rsid w:val="00C44012"/>
    <w:rsid w:val="00CC10FA"/>
    <w:rsid w:val="00CE19CB"/>
    <w:rsid w:val="00D23777"/>
    <w:rsid w:val="00D3181E"/>
    <w:rsid w:val="00D51873"/>
    <w:rsid w:val="00D95024"/>
    <w:rsid w:val="00DB0C82"/>
    <w:rsid w:val="00DC0258"/>
    <w:rsid w:val="00DD16BB"/>
    <w:rsid w:val="00DD667C"/>
    <w:rsid w:val="00DD6796"/>
    <w:rsid w:val="00DE2E9E"/>
    <w:rsid w:val="00E265A3"/>
    <w:rsid w:val="00E451D5"/>
    <w:rsid w:val="00E53AE4"/>
    <w:rsid w:val="00ED7949"/>
    <w:rsid w:val="00EF74CD"/>
    <w:rsid w:val="00F11FD0"/>
    <w:rsid w:val="00F336F0"/>
    <w:rsid w:val="00FA51A8"/>
    <w:rsid w:val="00FA7790"/>
    <w:rsid w:val="00FD240E"/>
    <w:rsid w:val="00FD44F6"/>
  </w:rsids>
  <m:mathPr>
    <m:mathFont m:val="Arial Narro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471D79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rsid w:val="00EF74CD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EF74C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0C82"/>
  </w:style>
  <w:style w:type="table" w:styleId="Tabelraster">
    <w:name w:val="Table Grid"/>
    <w:basedOn w:val="Standaardtabel"/>
    <w:uiPriority w:val="59"/>
    <w:rsid w:val="006622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6622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structuur">
    <w:name w:val="Document Map"/>
    <w:basedOn w:val="Normaal"/>
    <w:link w:val="DocumentstructuurTeken"/>
    <w:rsid w:val="00485BE0"/>
    <w:rPr>
      <w:rFonts w:ascii="Lucida Grande" w:hAnsi="Lucida Grande"/>
    </w:rPr>
  </w:style>
  <w:style w:type="character" w:customStyle="1" w:styleId="DocumentstructuurTeken">
    <w:name w:val="Documentstructuur Teken"/>
    <w:basedOn w:val="Standaardalinea-lettertype"/>
    <w:link w:val="Documentstructuur"/>
    <w:rsid w:val="00485BE0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3A47-DB5E-F146-B66B-B56797F1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434</Words>
  <Characters>2475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u00c1n8</dc:creator>
  <cp:keywords/>
  <dc:description/>
  <cp:lastModifiedBy>Weg Van Der Ad</cp:lastModifiedBy>
  <cp:revision>16</cp:revision>
  <cp:lastPrinted>2015-11-04T12:05:00Z</cp:lastPrinted>
  <dcterms:created xsi:type="dcterms:W3CDTF">2012-06-27T07:14:00Z</dcterms:created>
  <dcterms:modified xsi:type="dcterms:W3CDTF">2017-01-25T12:43:00Z</dcterms:modified>
</cp:coreProperties>
</file>